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:rsidTr="00B4159E">
        <w:trPr>
          <w:trHeight w:val="620"/>
          <w:jc w:val="center"/>
        </w:trPr>
        <w:tc>
          <w:tcPr>
            <w:tcW w:w="3622" w:type="dxa"/>
            <w:hideMark/>
          </w:tcPr>
          <w:p w:rsidR="00B4159E" w:rsidRPr="00370028" w:rsidRDefault="000236E8" w:rsidP="00083744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22.03.</w:t>
            </w:r>
            <w:r w:rsidR="001D69F2" w:rsidRPr="001D69F2">
              <w:rPr>
                <w:sz w:val="28"/>
                <w:szCs w:val="28"/>
                <w:lang w:eastAsia="ru-RU"/>
              </w:rPr>
              <w:t>20</w:t>
            </w:r>
            <w:r w:rsidR="006A1195">
              <w:rPr>
                <w:sz w:val="28"/>
                <w:szCs w:val="28"/>
                <w:lang w:val="en-US" w:eastAsia="ru-RU"/>
              </w:rPr>
              <w:t>2</w:t>
            </w:r>
            <w:r w:rsidR="002B4AB1">
              <w:rPr>
                <w:sz w:val="28"/>
                <w:szCs w:val="28"/>
                <w:lang w:eastAsia="ru-RU"/>
              </w:rPr>
              <w:t>4</w:t>
            </w:r>
            <w:r w:rsidR="001D69F2" w:rsidRPr="001D69F2">
              <w:rPr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2758" w:type="dxa"/>
            <w:hideMark/>
          </w:tcPr>
          <w:p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:rsidR="00B4159E" w:rsidRPr="00370028" w:rsidRDefault="000236E8" w:rsidP="00083744">
            <w:pPr>
              <w:spacing w:before="120"/>
              <w:ind w:firstLine="567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 335</w:t>
            </w:r>
          </w:p>
        </w:tc>
      </w:tr>
    </w:tbl>
    <w:p w:rsidR="008146EF" w:rsidRDefault="008146EF" w:rsidP="008146EF">
      <w:pPr>
        <w:ind w:right="4936"/>
        <w:rPr>
          <w:bCs/>
          <w:sz w:val="28"/>
          <w:szCs w:val="28"/>
        </w:rPr>
      </w:pPr>
    </w:p>
    <w:p w:rsidR="00720137" w:rsidRDefault="00720137" w:rsidP="0072013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Щодо заборони торгівлі</w:t>
      </w:r>
    </w:p>
    <w:p w:rsidR="00720137" w:rsidRDefault="00720137" w:rsidP="0072013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цінними паперами</w:t>
      </w:r>
    </w:p>
    <w:p w:rsidR="00720137" w:rsidRDefault="00720137" w:rsidP="00720137">
      <w:pPr>
        <w:spacing w:line="276" w:lineRule="auto"/>
        <w:jc w:val="both"/>
        <w:rPr>
          <w:bCs/>
          <w:sz w:val="28"/>
          <w:szCs w:val="28"/>
        </w:rPr>
      </w:pPr>
    </w:p>
    <w:p w:rsidR="00720137" w:rsidRDefault="00720137" w:rsidP="00720137">
      <w:pPr>
        <w:spacing w:line="276" w:lineRule="auto"/>
        <w:ind w:firstLine="720"/>
        <w:jc w:val="both"/>
        <w:rPr>
          <w:sz w:val="28"/>
          <w:szCs w:val="28"/>
        </w:rPr>
      </w:pPr>
      <w:r w:rsidRPr="00CD69A4">
        <w:rPr>
          <w:bCs/>
          <w:sz w:val="28"/>
          <w:szCs w:val="28"/>
        </w:rPr>
        <w:t>Відповідно до пункту 16</w:t>
      </w:r>
      <w:r w:rsidRPr="00CD69A4">
        <w:rPr>
          <w:bCs/>
          <w:sz w:val="28"/>
          <w:szCs w:val="28"/>
          <w:vertAlign w:val="superscript"/>
        </w:rPr>
        <w:t>3</w:t>
      </w:r>
      <w:r w:rsidRPr="00CD69A4">
        <w:rPr>
          <w:bCs/>
          <w:sz w:val="28"/>
          <w:szCs w:val="28"/>
        </w:rPr>
        <w:t xml:space="preserve"> статті 8 Закону України «</w:t>
      </w:r>
      <w:r w:rsidRPr="00CD69A4">
        <w:rPr>
          <w:bCs/>
          <w:sz w:val="28"/>
          <w:szCs w:val="28"/>
          <w:shd w:val="clear" w:color="auto" w:fill="FFFFFF"/>
        </w:rPr>
        <w:t>Про державне регулювання ринків капіталу та організованих товарних ринків</w:t>
      </w:r>
      <w:r w:rsidRPr="00CD69A4">
        <w:rPr>
          <w:bCs/>
          <w:sz w:val="28"/>
          <w:szCs w:val="28"/>
        </w:rPr>
        <w:t xml:space="preserve">», у зв'язку з виявленням Національною комісією з цінних паперів та фондового ринку акціонерних товариств, якими не подано інформацію щодо наявності </w:t>
      </w:r>
      <w:proofErr w:type="spellStart"/>
      <w:r w:rsidRPr="00CD69A4">
        <w:rPr>
          <w:bCs/>
          <w:sz w:val="28"/>
          <w:szCs w:val="28"/>
        </w:rPr>
        <w:t>зв'язків</w:t>
      </w:r>
      <w:proofErr w:type="spellEnd"/>
      <w:r w:rsidRPr="00CD69A4">
        <w:rPr>
          <w:bCs/>
          <w:sz w:val="28"/>
          <w:szCs w:val="28"/>
        </w:rPr>
        <w:t xml:space="preserve"> з іноземними державами зони ризику, а саме: Російською Федерацією, Республікою Білорусь, Ісламською Республікою Іран</w:t>
      </w:r>
      <w:r w:rsidRPr="00372E2A">
        <w:rPr>
          <w:bCs/>
          <w:sz w:val="28"/>
          <w:szCs w:val="28"/>
        </w:rPr>
        <w:t>,</w:t>
      </w:r>
      <w:r w:rsidRPr="00CD69A4">
        <w:rPr>
          <w:bCs/>
          <w:sz w:val="28"/>
          <w:szCs w:val="28"/>
        </w:rPr>
        <w:t xml:space="preserve"> на виконання рішення «Про встановлення порядку розкриття</w:t>
      </w:r>
      <w:r>
        <w:rPr>
          <w:bCs/>
          <w:sz w:val="28"/>
          <w:szCs w:val="28"/>
        </w:rPr>
        <w:t xml:space="preserve"> емітентами цінних паперів інформації щодо наявності </w:t>
      </w:r>
      <w:proofErr w:type="spellStart"/>
      <w:r>
        <w:rPr>
          <w:bCs/>
          <w:sz w:val="28"/>
          <w:szCs w:val="28"/>
        </w:rPr>
        <w:t>зв’язків</w:t>
      </w:r>
      <w:proofErr w:type="spellEnd"/>
      <w:r>
        <w:rPr>
          <w:bCs/>
          <w:sz w:val="28"/>
          <w:szCs w:val="28"/>
        </w:rPr>
        <w:t xml:space="preserve"> з іноземними державами зони ризику під час дії воєнного стану» від 21.02.2023 № 181, за що передбачена відповідальність відповідно до пункту 7 статті 11 Закону України «Про державне регулювання ринків капіталу та організованих товарних ринків»</w:t>
      </w:r>
      <w:r>
        <w:rPr>
          <w:sz w:val="28"/>
          <w:szCs w:val="28"/>
        </w:rPr>
        <w:t>, на основі достатніх підстав, підтверджених відповідними документами, що акціонерні товариства перебувають в ситуації, коли подальший обіг цінних паперів таких товариств порушуватиме права інвесторів, Національна комісія з цінних паперів та фондового ринку (далі - Комісія)</w:t>
      </w:r>
    </w:p>
    <w:p w:rsidR="008146EF" w:rsidRPr="00B053F5" w:rsidRDefault="008146EF" w:rsidP="008146EF">
      <w:pPr>
        <w:spacing w:before="240" w:after="240"/>
        <w:jc w:val="center"/>
        <w:rPr>
          <w:b/>
          <w:sz w:val="28"/>
          <w:szCs w:val="28"/>
        </w:rPr>
      </w:pPr>
      <w:r w:rsidRPr="00B053F5">
        <w:rPr>
          <w:b/>
          <w:sz w:val="28"/>
          <w:szCs w:val="28"/>
        </w:rPr>
        <w:t>В И Р І Ш И Л А:</w:t>
      </w:r>
    </w:p>
    <w:p w:rsidR="00720137" w:rsidRDefault="00720137" w:rsidP="0072013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236E8">
        <w:rPr>
          <w:spacing w:val="-4"/>
          <w:sz w:val="28"/>
          <w:szCs w:val="28"/>
        </w:rPr>
        <w:t>Заборонити з 00 год 00 хв. 23.03</w:t>
      </w:r>
      <w:r>
        <w:rPr>
          <w:spacing w:val="-4"/>
          <w:sz w:val="28"/>
          <w:szCs w:val="28"/>
        </w:rPr>
        <w:t>.2024. торгівлю акціями акціонерних товариств</w:t>
      </w:r>
      <w:r>
        <w:rPr>
          <w:sz w:val="28"/>
          <w:szCs w:val="28"/>
        </w:rPr>
        <w:t xml:space="preserve">, </w:t>
      </w:r>
      <w:r>
        <w:rPr>
          <w:spacing w:val="-6"/>
          <w:sz w:val="28"/>
          <w:szCs w:val="28"/>
        </w:rPr>
        <w:t>зазначених у додатку до цього рішення</w:t>
      </w:r>
      <w:r>
        <w:rPr>
          <w:sz w:val="28"/>
          <w:szCs w:val="28"/>
        </w:rPr>
        <w:t xml:space="preserve"> (перелік додається)</w:t>
      </w:r>
      <w:r>
        <w:rPr>
          <w:spacing w:val="-4"/>
          <w:sz w:val="28"/>
          <w:szCs w:val="28"/>
        </w:rPr>
        <w:t>, а саме: вчинення інвестиційними фірмами правочинів з акціями цих акціонерних товариств, пов’язаних з переходом прав на цінні папери і прав за цінними паперами</w:t>
      </w:r>
      <w:r>
        <w:rPr>
          <w:sz w:val="28"/>
          <w:szCs w:val="28"/>
        </w:rPr>
        <w:t>.</w:t>
      </w:r>
    </w:p>
    <w:p w:rsidR="00720137" w:rsidRDefault="00720137" w:rsidP="00720137">
      <w:pPr>
        <w:tabs>
          <w:tab w:val="left" w:pos="108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pacing w:val="-6"/>
          <w:sz w:val="28"/>
          <w:szCs w:val="28"/>
        </w:rPr>
        <w:t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 прав власності на акції акціонерних товариств, зазначених у додатку до цього рішення.</w:t>
      </w:r>
    </w:p>
    <w:p w:rsidR="00720137" w:rsidRDefault="00720137" w:rsidP="00720137">
      <w:pPr>
        <w:tabs>
          <w:tab w:val="left" w:pos="108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3. Організаторам торгівлі фінансовими інструментами протягом одного робочого дня з моменту отримання цього рішення довести інформацію про дане рішення Комісії до відома членів відповідних організаторів торгівлі фінансовими інструментами.</w:t>
      </w:r>
    </w:p>
    <w:p w:rsidR="00720137" w:rsidRDefault="00720137" w:rsidP="00720137">
      <w:pPr>
        <w:spacing w:line="276" w:lineRule="auto"/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>
        <w:rPr>
          <w:spacing w:val="-6"/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24382704) та Українській асоціації інвестиційного бізнесу (УАІБ) (ідентифікаційний код юридичної особи: 23152037) протягом одного робочого дня з моменту отримання цього рішення довести інформацію про дане рішення Комісії до відома членів відповідних асоціацій.</w:t>
      </w:r>
    </w:p>
    <w:p w:rsidR="00720137" w:rsidRDefault="00720137" w:rsidP="0072013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ПАТ «НДУ», </w:t>
      </w:r>
      <w:r>
        <w:rPr>
          <w:spacing w:val="-6"/>
          <w:sz w:val="28"/>
          <w:szCs w:val="28"/>
        </w:rPr>
        <w:t xml:space="preserve">ПАРД, УАІБ та організаторам торгівлі фінансовими інструментами </w:t>
      </w:r>
      <w:r>
        <w:rPr>
          <w:sz w:val="28"/>
          <w:szCs w:val="28"/>
        </w:rPr>
        <w:t>у триденний термін з моменту отримання цього рішення повідомити Комісію про його виконання.</w:t>
      </w:r>
    </w:p>
    <w:p w:rsidR="00720137" w:rsidRDefault="00720137" w:rsidP="00720137">
      <w:pPr>
        <w:tabs>
          <w:tab w:val="left" w:pos="1080"/>
          <w:tab w:val="left" w:pos="1637"/>
          <w:tab w:val="left" w:pos="192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 Департаменту нагляду за станом корпоративного управління та корпоративними фінансами (І. Мартиненко) забезпечити:</w:t>
      </w:r>
    </w:p>
    <w:p w:rsidR="00720137" w:rsidRDefault="00720137" w:rsidP="00720137">
      <w:pPr>
        <w:tabs>
          <w:tab w:val="left" w:pos="1080"/>
        </w:tabs>
        <w:spacing w:line="276" w:lineRule="auto"/>
        <w:ind w:firstLine="720"/>
        <w:jc w:val="both"/>
        <w:rPr>
          <w:sz w:val="28"/>
          <w:szCs w:val="28"/>
          <w:lang w:eastAsia="ru-RU"/>
        </w:rPr>
      </w:pPr>
      <w:r>
        <w:rPr>
          <w:spacing w:val="-4"/>
          <w:sz w:val="28"/>
          <w:szCs w:val="28"/>
          <w:lang w:eastAsia="ru-RU"/>
        </w:rPr>
        <w:t xml:space="preserve">відправлення цього рішення ПАТ «НДУ», </w:t>
      </w:r>
      <w:r>
        <w:rPr>
          <w:sz w:val="28"/>
          <w:szCs w:val="28"/>
        </w:rPr>
        <w:t>ПАРД, УАІБ</w:t>
      </w:r>
      <w:r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  <w:lang w:eastAsia="ru-RU"/>
        </w:rPr>
        <w:t>(</w:t>
      </w:r>
      <w:r>
        <w:rPr>
          <w:sz w:val="28"/>
          <w:szCs w:val="28"/>
        </w:rPr>
        <w:t>через систему електронної взаємодії органів виконавчої влади</w:t>
      </w:r>
      <w:r>
        <w:rPr>
          <w:spacing w:val="-4"/>
          <w:sz w:val="28"/>
          <w:szCs w:val="28"/>
          <w:lang w:eastAsia="ru-RU"/>
        </w:rPr>
        <w:t xml:space="preserve">), </w:t>
      </w:r>
      <w:r>
        <w:rPr>
          <w:sz w:val="28"/>
          <w:szCs w:val="28"/>
        </w:rPr>
        <w:t>ПАТ «Розрахунковий центр» (ідентифікаційний код юридичної особи: 35917889)</w:t>
      </w:r>
      <w:r>
        <w:rPr>
          <w:spacing w:val="-4"/>
          <w:sz w:val="28"/>
          <w:szCs w:val="28"/>
          <w:lang w:eastAsia="ru-RU"/>
        </w:rPr>
        <w:t xml:space="preserve">, </w:t>
      </w:r>
      <w:r>
        <w:rPr>
          <w:sz w:val="28"/>
          <w:szCs w:val="28"/>
        </w:rPr>
        <w:t>АТ «Фондова біржа ПФТС» (ідентифікаційний код юридичної особи: 21672206), АТ «Українська біржа» (ідентифікаційний код юридичної особи: 36184092), ПрАТ «ФБ «Перспектива» (ідентифікаційний код юридичної особи: 33718227);</w:t>
      </w:r>
    </w:p>
    <w:p w:rsidR="00720137" w:rsidRDefault="00720137" w:rsidP="00720137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оприлюднення рішення на офіційному вебсайті Комісії</w:t>
      </w:r>
      <w:r>
        <w:rPr>
          <w:sz w:val="28"/>
          <w:szCs w:val="28"/>
        </w:rPr>
        <w:t xml:space="preserve"> протягом одного робочого дня з дати прийняття цього рішення.</w:t>
      </w:r>
    </w:p>
    <w:p w:rsidR="00720137" w:rsidRDefault="00720137" w:rsidP="00720137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 Контроль за виконанням цього рішення покласти на члена Комісії</w:t>
      </w:r>
      <w:r>
        <w:rPr>
          <w:sz w:val="28"/>
          <w:szCs w:val="28"/>
        </w:rPr>
        <w:br/>
        <w:t>М. Лібанова.</w:t>
      </w:r>
    </w:p>
    <w:p w:rsidR="00720137" w:rsidRDefault="00720137" w:rsidP="00720137">
      <w:pPr>
        <w:jc w:val="both"/>
        <w:rPr>
          <w:b/>
          <w:sz w:val="28"/>
          <w:szCs w:val="28"/>
        </w:rPr>
      </w:pPr>
    </w:p>
    <w:p w:rsidR="00720137" w:rsidRDefault="00720137" w:rsidP="00720137">
      <w:pPr>
        <w:jc w:val="both"/>
        <w:rPr>
          <w:b/>
          <w:sz w:val="28"/>
          <w:szCs w:val="28"/>
        </w:rPr>
      </w:pPr>
    </w:p>
    <w:p w:rsidR="00720137" w:rsidRDefault="00720137" w:rsidP="00720137">
      <w:pPr>
        <w:jc w:val="both"/>
        <w:rPr>
          <w:b/>
          <w:sz w:val="28"/>
          <w:szCs w:val="28"/>
        </w:rPr>
      </w:pPr>
    </w:p>
    <w:p w:rsidR="00720137" w:rsidRDefault="00720137" w:rsidP="00720137">
      <w:pPr>
        <w:tabs>
          <w:tab w:val="left" w:pos="79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Голова Комісії                                                                    Руслан МАГОМЕДОВ</w:t>
      </w: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0236E8" w:rsidRPr="000236E8" w:rsidRDefault="000236E8" w:rsidP="000236E8">
      <w:pPr>
        <w:rPr>
          <w:sz w:val="28"/>
          <w:szCs w:val="28"/>
        </w:rPr>
      </w:pPr>
    </w:p>
    <w:p w:rsidR="000236E8" w:rsidRPr="000236E8" w:rsidRDefault="000236E8" w:rsidP="000236E8">
      <w:pPr>
        <w:ind w:left="6946"/>
        <w:rPr>
          <w:lang w:eastAsia="ru-RU"/>
        </w:rPr>
      </w:pPr>
      <w:r w:rsidRPr="000236E8">
        <w:rPr>
          <w:lang w:eastAsia="ru-RU"/>
        </w:rPr>
        <w:t>Протокол засідання Комісії</w:t>
      </w:r>
    </w:p>
    <w:p w:rsidR="000236E8" w:rsidRPr="000236E8" w:rsidRDefault="000236E8" w:rsidP="000236E8">
      <w:pPr>
        <w:ind w:left="6946"/>
        <w:rPr>
          <w:lang w:eastAsia="ru-RU"/>
        </w:rPr>
      </w:pPr>
      <w:r w:rsidRPr="000236E8">
        <w:rPr>
          <w:lang w:eastAsia="ru-RU"/>
        </w:rPr>
        <w:t>від 22.03.2024 року № 54</w:t>
      </w: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A1278A" w:rsidRDefault="00A1278A" w:rsidP="00BA6E80">
      <w:pPr>
        <w:jc w:val="both"/>
        <w:rPr>
          <w:b/>
          <w:sz w:val="28"/>
          <w:szCs w:val="28"/>
        </w:rPr>
      </w:pPr>
    </w:p>
    <w:p w:rsidR="00A1278A" w:rsidRDefault="00A1278A" w:rsidP="00BA6E80">
      <w:pPr>
        <w:jc w:val="both"/>
        <w:rPr>
          <w:b/>
          <w:sz w:val="28"/>
          <w:szCs w:val="28"/>
        </w:rPr>
      </w:pPr>
    </w:p>
    <w:p w:rsidR="007B08C9" w:rsidRDefault="007B08C9" w:rsidP="00BA6E80">
      <w:pPr>
        <w:jc w:val="both"/>
        <w:rPr>
          <w:b/>
          <w:sz w:val="28"/>
          <w:szCs w:val="28"/>
        </w:rPr>
      </w:pPr>
    </w:p>
    <w:p w:rsidR="007B08C9" w:rsidRDefault="007B08C9" w:rsidP="00BA6E80">
      <w:pPr>
        <w:jc w:val="both"/>
        <w:rPr>
          <w:b/>
          <w:sz w:val="28"/>
          <w:szCs w:val="28"/>
        </w:rPr>
      </w:pPr>
    </w:p>
    <w:p w:rsidR="007B08C9" w:rsidRDefault="007B08C9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492C34" w:rsidRDefault="00492C34" w:rsidP="007252C0">
      <w:pPr>
        <w:spacing w:line="216" w:lineRule="auto"/>
        <w:ind w:right="476"/>
        <w:rPr>
          <w:lang w:eastAsia="ru-RU"/>
        </w:rPr>
      </w:pPr>
    </w:p>
    <w:p w:rsidR="00720137" w:rsidRDefault="00720137" w:rsidP="00720137">
      <w:pPr>
        <w:ind w:left="496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ЗАТВЕРДЖЕНО</w:t>
      </w:r>
    </w:p>
    <w:p w:rsidR="00720137" w:rsidRDefault="00720137" w:rsidP="00720137">
      <w:pPr>
        <w:ind w:left="496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Рішення Національної комісії з цінних паперів та фондового ринку</w:t>
      </w:r>
    </w:p>
    <w:p w:rsidR="00720137" w:rsidRDefault="000236E8" w:rsidP="00720137">
      <w:pPr>
        <w:spacing w:line="276" w:lineRule="auto"/>
        <w:ind w:left="4962"/>
        <w:rPr>
          <w:sz w:val="28"/>
          <w:szCs w:val="28"/>
          <w:lang w:val="ru-RU"/>
        </w:rPr>
      </w:pPr>
      <w:bookmarkStart w:id="0" w:name="_Hlk126148036"/>
      <w:r>
        <w:rPr>
          <w:sz w:val="28"/>
          <w:szCs w:val="28"/>
        </w:rPr>
        <w:t>«22» березня</w:t>
      </w:r>
      <w:r w:rsidR="00720137">
        <w:rPr>
          <w:sz w:val="28"/>
          <w:szCs w:val="28"/>
        </w:rPr>
        <w:t xml:space="preserve"> </w:t>
      </w:r>
      <w:bookmarkEnd w:id="0"/>
      <w:r w:rsidR="00720137">
        <w:rPr>
          <w:sz w:val="28"/>
          <w:szCs w:val="28"/>
        </w:rPr>
        <w:t>202</w:t>
      </w:r>
      <w:r w:rsidR="00720137"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 року № 335</w:t>
      </w:r>
    </w:p>
    <w:p w:rsidR="00720137" w:rsidRDefault="00720137" w:rsidP="00720137">
      <w:pPr>
        <w:rPr>
          <w:sz w:val="28"/>
          <w:szCs w:val="28"/>
          <w:lang w:eastAsia="ru-RU"/>
        </w:rPr>
      </w:pPr>
    </w:p>
    <w:p w:rsidR="00720137" w:rsidRDefault="00720137" w:rsidP="00720137">
      <w:pPr>
        <w:rPr>
          <w:sz w:val="28"/>
          <w:szCs w:val="28"/>
          <w:lang w:eastAsia="ru-RU"/>
        </w:rPr>
      </w:pPr>
    </w:p>
    <w:p w:rsidR="00720137" w:rsidRDefault="00720137" w:rsidP="00720137">
      <w:pPr>
        <w:spacing w:line="276" w:lineRule="auto"/>
        <w:ind w:right="476"/>
        <w:jc w:val="center"/>
        <w:rPr>
          <w:sz w:val="28"/>
          <w:szCs w:val="28"/>
        </w:rPr>
      </w:pPr>
      <w:r>
        <w:rPr>
          <w:sz w:val="28"/>
          <w:szCs w:val="28"/>
        </w:rPr>
        <w:t>Перелік Акціонерних товариств, торгів</w:t>
      </w:r>
      <w:r w:rsidR="000236E8">
        <w:rPr>
          <w:sz w:val="28"/>
          <w:szCs w:val="28"/>
        </w:rPr>
        <w:t>лю акціями яких</w:t>
      </w:r>
      <w:r w:rsidR="000236E8">
        <w:rPr>
          <w:sz w:val="28"/>
          <w:szCs w:val="28"/>
        </w:rPr>
        <w:br/>
        <w:t>заборонено з 23.03</w:t>
      </w:r>
      <w:r>
        <w:rPr>
          <w:sz w:val="28"/>
          <w:szCs w:val="28"/>
        </w:rPr>
        <w:t>.2024</w:t>
      </w:r>
    </w:p>
    <w:p w:rsidR="00720137" w:rsidRDefault="00720137" w:rsidP="00720137">
      <w:pPr>
        <w:spacing w:line="276" w:lineRule="auto"/>
        <w:ind w:right="476"/>
        <w:jc w:val="center"/>
        <w:rPr>
          <w:sz w:val="28"/>
          <w:szCs w:val="28"/>
        </w:rPr>
      </w:pP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1"/>
        <w:gridCol w:w="5103"/>
        <w:gridCol w:w="3716"/>
      </w:tblGrid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 w:rsidRPr="00713F46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Найменування, ідентифікаційний код юридичної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особи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Міжнародний ідентифікаційний номер цінних паперів (код ISIN)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9C782D" w:rsidRDefault="00720137" w:rsidP="00720137">
            <w:pPr>
              <w:widowControl w:val="0"/>
              <w:numPr>
                <w:ilvl w:val="0"/>
                <w:numId w:val="3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9C782D" w:rsidRDefault="00720137" w:rsidP="008E6DA5">
            <w:pPr>
              <w:pStyle w:val="aa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 w:rsidRPr="009C782D">
              <w:rPr>
                <w:sz w:val="28"/>
                <w:szCs w:val="28"/>
              </w:rPr>
              <w:t xml:space="preserve">Акціонерне товариство «Перший київський машинобудівний завод» </w:t>
            </w:r>
            <w:r w:rsidRPr="009C782D">
              <w:rPr>
                <w:sz w:val="28"/>
                <w:szCs w:val="28"/>
                <w:lang w:val="ru-RU" w:eastAsia="ru-RU" w:bidi="ru-RU"/>
              </w:rPr>
              <w:t>14308569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9C782D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C782D">
              <w:rPr>
                <w:color w:val="000000"/>
                <w:sz w:val="28"/>
                <w:szCs w:val="28"/>
                <w:shd w:val="clear" w:color="auto" w:fill="FFFFFF"/>
              </w:rPr>
              <w:t xml:space="preserve">UA4000093983 </w:t>
            </w:r>
          </w:p>
          <w:p w:rsidR="00720137" w:rsidRPr="009C782D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9C782D">
              <w:rPr>
                <w:color w:val="000000"/>
                <w:sz w:val="28"/>
                <w:szCs w:val="28"/>
              </w:rPr>
              <w:t>(акції прості іменні)</w:t>
            </w:r>
            <w:bookmarkStart w:id="1" w:name="_GoBack"/>
            <w:bookmarkEnd w:id="1"/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pStyle w:val="aa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</w:t>
            </w:r>
            <w:proofErr w:type="spellStart"/>
            <w:r>
              <w:rPr>
                <w:sz w:val="28"/>
                <w:szCs w:val="28"/>
              </w:rPr>
              <w:t>Армапром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</w:p>
          <w:p w:rsidR="00720137" w:rsidRDefault="00720137" w:rsidP="008E6DA5">
            <w:pPr>
              <w:pStyle w:val="aa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ru-RU" w:bidi="ru-RU"/>
              </w:rPr>
              <w:t>00218325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UA4000068175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pStyle w:val="aa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</w:t>
            </w:r>
            <w:r>
              <w:rPr>
                <w:sz w:val="28"/>
                <w:szCs w:val="28"/>
                <w:lang w:val="ru-RU" w:eastAsia="ru-RU" w:bidi="ru-RU"/>
              </w:rPr>
              <w:t xml:space="preserve"> «</w:t>
            </w:r>
            <w:proofErr w:type="spellStart"/>
            <w:r>
              <w:rPr>
                <w:sz w:val="28"/>
                <w:szCs w:val="28"/>
                <w:lang w:val="ru-RU" w:eastAsia="ru-RU" w:bidi="ru-RU"/>
              </w:rPr>
              <w:t>Екотекстиль</w:t>
            </w:r>
            <w:proofErr w:type="spellEnd"/>
            <w:r>
              <w:rPr>
                <w:sz w:val="28"/>
                <w:szCs w:val="28"/>
                <w:lang w:val="ru-RU" w:eastAsia="ru-RU" w:bidi="ru-RU"/>
              </w:rPr>
              <w:t>»</w:t>
            </w:r>
            <w:bookmarkStart w:id="2" w:name="_GoBack1"/>
            <w:bookmarkEnd w:id="2"/>
            <w:r>
              <w:rPr>
                <w:sz w:val="28"/>
                <w:szCs w:val="28"/>
                <w:lang w:val="ru-RU" w:eastAsia="ru-RU" w:bidi="ru-RU"/>
              </w:rPr>
              <w:t xml:space="preserve"> </w:t>
            </w:r>
          </w:p>
          <w:p w:rsidR="00720137" w:rsidRDefault="00720137" w:rsidP="008E6DA5">
            <w:pPr>
              <w:pStyle w:val="aa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ru-RU" w:bidi="ru-RU"/>
              </w:rPr>
              <w:t>00307230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UA4000079123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pStyle w:val="aa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Приватне акціонерне товариство «Криворізький </w:t>
            </w:r>
            <w:proofErr w:type="spellStart"/>
            <w:r>
              <w:rPr>
                <w:sz w:val="28"/>
                <w:szCs w:val="28"/>
              </w:rPr>
              <w:t>Міськмолокозавод</w:t>
            </w:r>
            <w:proofErr w:type="spellEnd"/>
            <w:r>
              <w:rPr>
                <w:sz w:val="28"/>
                <w:szCs w:val="28"/>
              </w:rPr>
              <w:t xml:space="preserve"> №1</w:t>
            </w:r>
            <w:r>
              <w:rPr>
                <w:sz w:val="28"/>
                <w:szCs w:val="28"/>
                <w:lang w:val="ru-RU" w:eastAsia="ru-RU" w:bidi="ru-RU"/>
              </w:rPr>
              <w:t>»</w:t>
            </w:r>
            <w:bookmarkStart w:id="3" w:name="_GoBack11"/>
            <w:bookmarkEnd w:id="3"/>
            <w:r>
              <w:rPr>
                <w:sz w:val="28"/>
                <w:szCs w:val="28"/>
                <w:lang w:val="ru-RU" w:eastAsia="ru-RU" w:bidi="ru-RU"/>
              </w:rPr>
              <w:t xml:space="preserve"> 00444932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UA4000106215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pStyle w:val="aa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«Ч</w:t>
            </w:r>
            <w:proofErr w:type="spellStart"/>
            <w:r>
              <w:rPr>
                <w:sz w:val="28"/>
                <w:szCs w:val="28"/>
                <w:lang w:val="ru-RU"/>
              </w:rPr>
              <w:t>ерн</w:t>
            </w:r>
            <w:r>
              <w:rPr>
                <w:sz w:val="28"/>
                <w:szCs w:val="28"/>
              </w:rPr>
              <w:t>ігівський</w:t>
            </w:r>
            <w:proofErr w:type="spellEnd"/>
            <w:r>
              <w:rPr>
                <w:sz w:val="28"/>
                <w:szCs w:val="28"/>
              </w:rPr>
              <w:t xml:space="preserve"> завод радіоприладів</w:t>
            </w:r>
            <w:r>
              <w:rPr>
                <w:sz w:val="28"/>
                <w:szCs w:val="28"/>
                <w:lang w:val="ru-RU" w:eastAsia="ru-RU" w:bidi="ru-RU"/>
              </w:rPr>
              <w:t>»</w:t>
            </w:r>
            <w:bookmarkStart w:id="4" w:name="_GoBack2"/>
            <w:bookmarkEnd w:id="4"/>
            <w:r>
              <w:rPr>
                <w:sz w:val="28"/>
                <w:szCs w:val="28"/>
                <w:lang w:val="ru-RU" w:eastAsia="ru-RU" w:bidi="ru-RU"/>
              </w:rPr>
              <w:t xml:space="preserve"> 14307392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UA4000145056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pStyle w:val="aa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Фірма «</w:t>
            </w:r>
            <w:proofErr w:type="spellStart"/>
            <w:r>
              <w:rPr>
                <w:sz w:val="28"/>
                <w:szCs w:val="28"/>
                <w:lang w:val="ru-RU"/>
              </w:rPr>
              <w:t>Галбуд</w:t>
            </w:r>
            <w:proofErr w:type="spellEnd"/>
            <w:r>
              <w:rPr>
                <w:sz w:val="28"/>
                <w:szCs w:val="28"/>
                <w:lang w:val="ru-RU" w:eastAsia="ru-RU" w:bidi="ru-RU"/>
              </w:rPr>
              <w:t>»</w:t>
            </w:r>
            <w:bookmarkStart w:id="5" w:name="_GoBack3"/>
            <w:bookmarkEnd w:id="5"/>
            <w:r>
              <w:rPr>
                <w:sz w:val="28"/>
                <w:szCs w:val="28"/>
                <w:lang w:val="ru-RU" w:eastAsia="ru-RU" w:bidi="ru-RU"/>
              </w:rPr>
              <w:t xml:space="preserve"> </w:t>
            </w:r>
          </w:p>
          <w:p w:rsidR="00720137" w:rsidRDefault="00720137" w:rsidP="008E6DA5">
            <w:pPr>
              <w:pStyle w:val="aa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ru-RU" w:bidi="ru-RU"/>
              </w:rPr>
              <w:t>01272203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UA4000088280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pStyle w:val="aa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Світловодський завод «</w:t>
            </w:r>
            <w:proofErr w:type="spellStart"/>
            <w:r>
              <w:rPr>
                <w:sz w:val="28"/>
                <w:szCs w:val="28"/>
                <w:lang w:val="ru-RU"/>
              </w:rPr>
              <w:t>Спецзалізбетон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  <w:lang w:val="ru-RU" w:eastAsia="ru-RU" w:bidi="ru-RU"/>
              </w:rPr>
              <w:t>00132003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UA4000076004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(</w:t>
            </w: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акції</w:t>
            </w:r>
            <w:proofErr w:type="spellEnd"/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прості</w:t>
            </w:r>
            <w:proofErr w:type="spellEnd"/>
            <w:r>
              <w:rPr>
                <w:color w:val="000000"/>
                <w:sz w:val="28"/>
                <w:szCs w:val="28"/>
                <w:lang w:val="en-US"/>
              </w:rPr>
              <w:t xml:space="preserve">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Акцiонерне</w:t>
            </w:r>
            <w:proofErr w:type="spellEnd"/>
            <w:r>
              <w:rPr>
                <w:sz w:val="28"/>
                <w:szCs w:val="28"/>
              </w:rPr>
              <w:t xml:space="preserve"> товариство «Київметробуд»  01387432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UA4000035521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«Кременчуцький колісний завод</w:t>
            </w:r>
            <w:r>
              <w:rPr>
                <w:sz w:val="28"/>
                <w:szCs w:val="28"/>
                <w:lang w:val="ru-RU" w:eastAsia="ru-RU" w:bidi="ru-RU"/>
              </w:rPr>
              <w:t>»</w:t>
            </w:r>
            <w:bookmarkStart w:id="6" w:name="_GoBack4"/>
            <w:bookmarkEnd w:id="6"/>
            <w:r>
              <w:rPr>
                <w:sz w:val="28"/>
                <w:szCs w:val="28"/>
                <w:lang w:val="ru-RU" w:eastAsia="ru-RU" w:bidi="ru-RU"/>
              </w:rPr>
              <w:t xml:space="preserve"> 00231610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UA4000072318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pStyle w:val="aa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Приватне акціонерне товариство Морський регістр судноплавства в Україні </w:t>
            </w:r>
          </w:p>
          <w:p w:rsidR="00720137" w:rsidRDefault="00720137" w:rsidP="008E6DA5">
            <w:pPr>
              <w:pStyle w:val="aa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ru-RU" w:bidi="ru-RU"/>
              </w:rPr>
              <w:t>01125560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UA4000138275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pStyle w:val="aa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Приватне акціонерне товариство </w:t>
            </w:r>
            <w:r>
              <w:rPr>
                <w:sz w:val="28"/>
                <w:szCs w:val="28"/>
              </w:rPr>
              <w:lastRenderedPageBreak/>
              <w:t xml:space="preserve">«Шкіряник» </w:t>
            </w:r>
          </w:p>
          <w:p w:rsidR="00720137" w:rsidRDefault="00720137" w:rsidP="008E6DA5">
            <w:pPr>
              <w:pStyle w:val="aa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ru-RU" w:bidi="ru-RU"/>
              </w:rPr>
              <w:t>22173327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UA4000161335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«КП в Україні</w:t>
            </w:r>
            <w:r>
              <w:rPr>
                <w:sz w:val="28"/>
                <w:szCs w:val="28"/>
                <w:lang w:val="ru-RU" w:eastAsia="ru-RU" w:bidi="ru-RU"/>
              </w:rPr>
              <w:t>»</w:t>
            </w:r>
            <w:bookmarkStart w:id="7" w:name="_GoBack5"/>
            <w:bookmarkEnd w:id="7"/>
            <w:r>
              <w:rPr>
                <w:sz w:val="28"/>
                <w:szCs w:val="28"/>
                <w:lang w:val="ru-RU" w:eastAsia="ru-RU" w:bidi="ru-RU"/>
              </w:rPr>
              <w:t xml:space="preserve"> </w:t>
            </w:r>
          </w:p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ru-RU" w:bidi="ru-RU"/>
              </w:rPr>
              <w:t>23731640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UA4000098065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</w:t>
            </w:r>
            <w:proofErr w:type="spellStart"/>
            <w:r>
              <w:rPr>
                <w:sz w:val="28"/>
                <w:szCs w:val="28"/>
              </w:rPr>
              <w:t>Вістовицький</w:t>
            </w:r>
            <w:proofErr w:type="spellEnd"/>
            <w:r>
              <w:rPr>
                <w:sz w:val="28"/>
                <w:szCs w:val="28"/>
              </w:rPr>
              <w:t xml:space="preserve"> завод будівельної і художньої Кераміки ім. Ю. С. Завадського</w:t>
            </w:r>
            <w:r>
              <w:rPr>
                <w:sz w:val="28"/>
                <w:szCs w:val="28"/>
                <w:lang w:val="ru-RU" w:eastAsia="ru-RU" w:bidi="ru-RU"/>
              </w:rPr>
              <w:t>»</w:t>
            </w:r>
            <w:bookmarkStart w:id="8" w:name="_GoBack6"/>
            <w:bookmarkEnd w:id="8"/>
            <w:r>
              <w:rPr>
                <w:sz w:val="28"/>
                <w:szCs w:val="28"/>
                <w:lang w:val="ru-RU" w:eastAsia="ru-RU" w:bidi="ru-RU"/>
              </w:rPr>
              <w:t xml:space="preserve"> </w:t>
            </w:r>
          </w:p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ru-RU" w:bidi="ru-RU"/>
              </w:rPr>
              <w:t>05423366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UA4000125108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«Троянівське</w:t>
            </w:r>
            <w:r>
              <w:rPr>
                <w:sz w:val="28"/>
                <w:szCs w:val="28"/>
                <w:lang w:val="ru-RU" w:eastAsia="ru-RU" w:bidi="ru-RU"/>
              </w:rPr>
              <w:t>»</w:t>
            </w:r>
            <w:bookmarkStart w:id="9" w:name="_GoBack7"/>
            <w:bookmarkEnd w:id="9"/>
            <w:r>
              <w:rPr>
                <w:sz w:val="28"/>
                <w:szCs w:val="28"/>
                <w:lang w:val="ru-RU" w:eastAsia="ru-RU" w:bidi="ru-RU"/>
              </w:rPr>
              <w:t xml:space="preserve"> </w:t>
            </w:r>
          </w:p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ru-RU" w:bidi="ru-RU"/>
              </w:rPr>
              <w:t>30184563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UA4000146187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</w:t>
            </w:r>
            <w:proofErr w:type="spellStart"/>
            <w:r>
              <w:rPr>
                <w:sz w:val="28"/>
                <w:szCs w:val="28"/>
              </w:rPr>
              <w:t>Попелюхське</w:t>
            </w:r>
            <w:proofErr w:type="spellEnd"/>
            <w:r>
              <w:rPr>
                <w:sz w:val="28"/>
                <w:szCs w:val="28"/>
              </w:rPr>
              <w:t xml:space="preserve"> хлібоприймальне підприємство</w:t>
            </w:r>
            <w:r>
              <w:rPr>
                <w:sz w:val="28"/>
                <w:szCs w:val="28"/>
                <w:lang w:val="ru-RU" w:eastAsia="ru-RU" w:bidi="ru-RU"/>
              </w:rPr>
              <w:t>»</w:t>
            </w:r>
            <w:bookmarkStart w:id="10" w:name="_GoBack8"/>
            <w:bookmarkEnd w:id="10"/>
            <w:r>
              <w:rPr>
                <w:sz w:val="28"/>
                <w:szCs w:val="28"/>
                <w:lang w:val="ru-RU" w:eastAsia="ru-RU" w:bidi="ru-RU"/>
              </w:rPr>
              <w:t xml:space="preserve"> </w:t>
            </w:r>
          </w:p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ru-RU" w:bidi="ru-RU"/>
              </w:rPr>
              <w:t>00953253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UA4000074660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Приватне </w:t>
            </w:r>
            <w:proofErr w:type="spellStart"/>
            <w:r>
              <w:rPr>
                <w:sz w:val="28"/>
                <w:szCs w:val="28"/>
              </w:rPr>
              <w:t>акцiонерне</w:t>
            </w:r>
            <w:proofErr w:type="spellEnd"/>
            <w:r>
              <w:rPr>
                <w:sz w:val="28"/>
                <w:szCs w:val="28"/>
              </w:rPr>
              <w:t xml:space="preserve"> товариство «</w:t>
            </w:r>
            <w:proofErr w:type="spellStart"/>
            <w:r>
              <w:rPr>
                <w:sz w:val="28"/>
                <w:szCs w:val="28"/>
              </w:rPr>
              <w:t>Будiвельно</w:t>
            </w:r>
            <w:proofErr w:type="spellEnd"/>
            <w:r>
              <w:rPr>
                <w:sz w:val="28"/>
                <w:szCs w:val="28"/>
              </w:rPr>
              <w:t xml:space="preserve">-монтажне </w:t>
            </w:r>
            <w:proofErr w:type="spellStart"/>
            <w:r>
              <w:rPr>
                <w:sz w:val="28"/>
                <w:szCs w:val="28"/>
              </w:rPr>
              <w:t>управлiння</w:t>
            </w:r>
            <w:proofErr w:type="spellEnd"/>
            <w:r>
              <w:rPr>
                <w:sz w:val="28"/>
                <w:szCs w:val="28"/>
              </w:rPr>
              <w:t xml:space="preserve"> №53</w:t>
            </w:r>
            <w:r>
              <w:rPr>
                <w:sz w:val="28"/>
                <w:szCs w:val="28"/>
                <w:lang w:val="ru-RU" w:eastAsia="ru-RU" w:bidi="ru-RU"/>
              </w:rPr>
              <w:t>»</w:t>
            </w:r>
            <w:bookmarkStart w:id="11" w:name="_GoBack9"/>
            <w:bookmarkEnd w:id="11"/>
            <w:r>
              <w:rPr>
                <w:sz w:val="28"/>
                <w:szCs w:val="28"/>
                <w:lang w:val="ru-RU" w:eastAsia="ru-RU" w:bidi="ru-RU"/>
              </w:rPr>
              <w:t xml:space="preserve"> </w:t>
            </w:r>
          </w:p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ru-RU" w:bidi="ru-RU"/>
              </w:rPr>
              <w:t>01037137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UA4000146260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</w:t>
            </w:r>
            <w:proofErr w:type="spellStart"/>
            <w:r>
              <w:rPr>
                <w:sz w:val="28"/>
                <w:szCs w:val="28"/>
              </w:rPr>
              <w:t>Укренергомонтаж</w:t>
            </w:r>
            <w:proofErr w:type="spellEnd"/>
            <w:r>
              <w:rPr>
                <w:sz w:val="28"/>
                <w:szCs w:val="28"/>
                <w:lang w:val="ru-RU" w:eastAsia="ru-RU" w:bidi="ru-RU"/>
              </w:rPr>
              <w:t>»</w:t>
            </w:r>
            <w:bookmarkStart w:id="12" w:name="_GoBack10"/>
            <w:bookmarkEnd w:id="12"/>
            <w:r>
              <w:rPr>
                <w:sz w:val="28"/>
                <w:szCs w:val="28"/>
                <w:lang w:val="ru-RU" w:eastAsia="ru-RU" w:bidi="ru-RU"/>
              </w:rPr>
              <w:t xml:space="preserve"> </w:t>
            </w:r>
          </w:p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ru-RU" w:bidi="ru-RU"/>
              </w:rPr>
              <w:t>16403289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UA4000064042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«Дика орхідея, Україна</w:t>
            </w:r>
            <w:r>
              <w:rPr>
                <w:sz w:val="28"/>
                <w:szCs w:val="28"/>
                <w:lang w:val="ru-RU" w:eastAsia="ru-RU" w:bidi="ru-RU"/>
              </w:rPr>
              <w:t>»</w:t>
            </w:r>
            <w:bookmarkStart w:id="13" w:name="_GoBack111"/>
            <w:bookmarkEnd w:id="13"/>
            <w:r>
              <w:rPr>
                <w:sz w:val="28"/>
                <w:szCs w:val="28"/>
                <w:lang w:val="ru-RU" w:eastAsia="ru-RU" w:bidi="ru-RU"/>
              </w:rPr>
              <w:t xml:space="preserve"> </w:t>
            </w:r>
          </w:p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ru-RU" w:bidi="ru-RU"/>
              </w:rPr>
              <w:t>33781592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UA4000168025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Приватне </w:t>
            </w:r>
            <w:proofErr w:type="spellStart"/>
            <w:r>
              <w:rPr>
                <w:sz w:val="28"/>
                <w:szCs w:val="28"/>
              </w:rPr>
              <w:t>акцiонерне</w:t>
            </w:r>
            <w:proofErr w:type="spellEnd"/>
            <w:r>
              <w:rPr>
                <w:sz w:val="28"/>
                <w:szCs w:val="28"/>
              </w:rPr>
              <w:t xml:space="preserve"> товариство «Гайворонський тепловозоремонтний завод</w:t>
            </w:r>
            <w:r>
              <w:rPr>
                <w:sz w:val="28"/>
                <w:szCs w:val="28"/>
                <w:lang w:val="ru-RU" w:eastAsia="ru-RU" w:bidi="ru-RU"/>
              </w:rPr>
              <w:t>»</w:t>
            </w:r>
            <w:bookmarkStart w:id="14" w:name="_GoBack12"/>
            <w:bookmarkEnd w:id="14"/>
            <w:r>
              <w:rPr>
                <w:sz w:val="28"/>
                <w:szCs w:val="28"/>
                <w:lang w:val="ru-RU" w:eastAsia="ru-RU" w:bidi="ru-RU"/>
              </w:rPr>
              <w:t xml:space="preserve"> </w:t>
            </w:r>
          </w:p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ru-RU" w:bidi="ru-RU"/>
              </w:rPr>
              <w:t>01057723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UA1100741008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</w:t>
            </w:r>
            <w:proofErr w:type="spellStart"/>
            <w:r>
              <w:rPr>
                <w:sz w:val="28"/>
                <w:szCs w:val="28"/>
              </w:rPr>
              <w:t>Енергопромінвест</w:t>
            </w:r>
            <w:proofErr w:type="spellEnd"/>
            <w:r>
              <w:rPr>
                <w:sz w:val="28"/>
                <w:szCs w:val="28"/>
                <w:lang w:val="ru-RU" w:eastAsia="ru-RU" w:bidi="ru-RU"/>
              </w:rPr>
              <w:t>»</w:t>
            </w:r>
            <w:bookmarkStart w:id="15" w:name="_GoBack14"/>
            <w:bookmarkEnd w:id="15"/>
            <w:r>
              <w:rPr>
                <w:sz w:val="28"/>
                <w:szCs w:val="28"/>
                <w:lang w:val="ru-RU" w:eastAsia="ru-RU" w:bidi="ru-RU"/>
              </w:rPr>
              <w:t xml:space="preserve"> </w:t>
            </w:r>
          </w:p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ru-RU" w:bidi="ru-RU"/>
              </w:rPr>
              <w:t>24569259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UA4000086748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</w:t>
            </w:r>
            <w:proofErr w:type="spellStart"/>
            <w:r>
              <w:rPr>
                <w:sz w:val="28"/>
                <w:szCs w:val="28"/>
              </w:rPr>
              <w:t>Уорiс</w:t>
            </w:r>
            <w:proofErr w:type="spellEnd"/>
            <w:r>
              <w:rPr>
                <w:sz w:val="28"/>
                <w:szCs w:val="28"/>
              </w:rPr>
              <w:t xml:space="preserve"> Україна</w:t>
            </w:r>
            <w:r>
              <w:rPr>
                <w:sz w:val="28"/>
                <w:szCs w:val="28"/>
                <w:lang w:val="ru-RU" w:eastAsia="ru-RU" w:bidi="ru-RU"/>
              </w:rPr>
              <w:t>»</w:t>
            </w:r>
            <w:bookmarkStart w:id="16" w:name="_GoBack15"/>
            <w:bookmarkEnd w:id="16"/>
            <w:r>
              <w:rPr>
                <w:sz w:val="28"/>
                <w:szCs w:val="28"/>
                <w:lang w:val="ru-RU" w:eastAsia="ru-RU" w:bidi="ru-RU"/>
              </w:rPr>
              <w:t xml:space="preserve"> </w:t>
            </w:r>
          </w:p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ru-RU" w:bidi="ru-RU"/>
              </w:rPr>
              <w:t>20058906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UA4000160857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</w:t>
            </w:r>
            <w:proofErr w:type="spellStart"/>
            <w:r>
              <w:rPr>
                <w:sz w:val="28"/>
                <w:szCs w:val="28"/>
              </w:rPr>
              <w:t>Укторгiмпекс</w:t>
            </w:r>
            <w:proofErr w:type="spellEnd"/>
            <w:r>
              <w:rPr>
                <w:sz w:val="28"/>
                <w:szCs w:val="28"/>
                <w:lang w:val="ru-RU" w:eastAsia="ru-RU" w:bidi="ru-RU"/>
              </w:rPr>
              <w:t>»</w:t>
            </w:r>
            <w:bookmarkStart w:id="17" w:name="_GoBack16"/>
            <w:bookmarkEnd w:id="17"/>
            <w:r>
              <w:rPr>
                <w:sz w:val="28"/>
                <w:szCs w:val="28"/>
                <w:lang w:val="ru-RU" w:eastAsia="ru-RU" w:bidi="ru-RU"/>
              </w:rPr>
              <w:t xml:space="preserve"> </w:t>
            </w:r>
          </w:p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ru-RU" w:bidi="ru-RU"/>
              </w:rPr>
              <w:t>21547582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UA4000116404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</w:t>
            </w:r>
            <w:proofErr w:type="spellStart"/>
            <w:r>
              <w:rPr>
                <w:sz w:val="28"/>
                <w:szCs w:val="28"/>
              </w:rPr>
              <w:t>Дніпровськпромбуд</w:t>
            </w:r>
            <w:proofErr w:type="spellEnd"/>
            <w:r>
              <w:rPr>
                <w:sz w:val="28"/>
                <w:szCs w:val="28"/>
                <w:lang w:val="ru-RU" w:eastAsia="ru-RU" w:bidi="ru-RU"/>
              </w:rPr>
              <w:t>»</w:t>
            </w:r>
            <w:bookmarkStart w:id="18" w:name="_GoBack17"/>
            <w:bookmarkEnd w:id="18"/>
            <w:r>
              <w:rPr>
                <w:sz w:val="28"/>
                <w:szCs w:val="28"/>
                <w:lang w:val="ru-RU" w:eastAsia="ru-RU" w:bidi="ru-RU"/>
              </w:rPr>
              <w:t xml:space="preserve"> </w:t>
            </w:r>
          </w:p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ru-RU" w:bidi="ru-RU"/>
              </w:rPr>
              <w:t>01238637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UA4000156442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Приватне акціонерне товариство </w:t>
            </w:r>
            <w:r>
              <w:rPr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sz w:val="28"/>
                <w:szCs w:val="28"/>
              </w:rPr>
              <w:t>Укратоменергобуд</w:t>
            </w:r>
            <w:proofErr w:type="spellEnd"/>
            <w:r>
              <w:rPr>
                <w:sz w:val="28"/>
                <w:szCs w:val="28"/>
                <w:lang w:val="ru-RU" w:eastAsia="ru-RU" w:bidi="ru-RU"/>
              </w:rPr>
              <w:t>»</w:t>
            </w:r>
            <w:bookmarkStart w:id="19" w:name="_GoBack18"/>
            <w:bookmarkEnd w:id="19"/>
            <w:r>
              <w:rPr>
                <w:sz w:val="28"/>
                <w:szCs w:val="28"/>
                <w:lang w:val="ru-RU" w:eastAsia="ru-RU" w:bidi="ru-RU"/>
              </w:rPr>
              <w:t xml:space="preserve"> </w:t>
            </w:r>
          </w:p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ru-RU" w:bidi="ru-RU"/>
              </w:rPr>
              <w:t>32347574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UA4000150809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Приватне </w:t>
            </w:r>
            <w:proofErr w:type="spellStart"/>
            <w:r>
              <w:rPr>
                <w:sz w:val="28"/>
                <w:szCs w:val="28"/>
              </w:rPr>
              <w:t>акцiонерне</w:t>
            </w:r>
            <w:proofErr w:type="spellEnd"/>
            <w:r>
              <w:rPr>
                <w:sz w:val="28"/>
                <w:szCs w:val="28"/>
              </w:rPr>
              <w:t xml:space="preserve"> товариство «АС</w:t>
            </w:r>
            <w:r>
              <w:rPr>
                <w:sz w:val="28"/>
                <w:szCs w:val="28"/>
                <w:lang w:val="ru-RU" w:eastAsia="ru-RU" w:bidi="ru-RU"/>
              </w:rPr>
              <w:t>»</w:t>
            </w:r>
            <w:bookmarkStart w:id="20" w:name="_GoBack19"/>
            <w:bookmarkEnd w:id="20"/>
            <w:r>
              <w:rPr>
                <w:sz w:val="28"/>
                <w:szCs w:val="28"/>
              </w:rPr>
              <w:t xml:space="preserve"> (обласний </w:t>
            </w:r>
            <w:proofErr w:type="spellStart"/>
            <w:r>
              <w:rPr>
                <w:sz w:val="28"/>
                <w:szCs w:val="28"/>
              </w:rPr>
              <w:t>авiацiйний</w:t>
            </w:r>
            <w:proofErr w:type="spellEnd"/>
            <w:r>
              <w:rPr>
                <w:sz w:val="28"/>
                <w:szCs w:val="28"/>
              </w:rPr>
              <w:t xml:space="preserve"> центр) </w:t>
            </w:r>
          </w:p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13737357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UA4000171516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«Київський завод комунального машинобудування «</w:t>
            </w:r>
            <w:proofErr w:type="spellStart"/>
            <w:r>
              <w:rPr>
                <w:sz w:val="28"/>
                <w:szCs w:val="28"/>
              </w:rPr>
              <w:t>Коммаш</w:t>
            </w:r>
            <w:proofErr w:type="spellEnd"/>
            <w:r>
              <w:rPr>
                <w:sz w:val="28"/>
                <w:szCs w:val="28"/>
                <w:lang w:val="ru-RU" w:eastAsia="ru-RU" w:bidi="ru-RU"/>
              </w:rPr>
              <w:t>»</w:t>
            </w:r>
            <w:bookmarkStart w:id="21" w:name="_GoBack20"/>
            <w:bookmarkEnd w:id="21"/>
            <w:r>
              <w:rPr>
                <w:sz w:val="28"/>
                <w:szCs w:val="28"/>
                <w:lang w:val="ru-RU" w:eastAsia="ru-RU" w:bidi="ru-RU"/>
              </w:rPr>
              <w:t xml:space="preserve"> </w:t>
            </w:r>
          </w:p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ru-RU" w:bidi="ru-RU"/>
              </w:rPr>
              <w:t>14315428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UA4000179527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«Університет військових мистецтв</w:t>
            </w:r>
            <w:r>
              <w:rPr>
                <w:sz w:val="28"/>
                <w:szCs w:val="28"/>
                <w:lang w:val="ru-RU" w:eastAsia="ru-RU" w:bidi="ru-RU"/>
              </w:rPr>
              <w:t>»</w:t>
            </w:r>
            <w:bookmarkStart w:id="22" w:name="_GoBack21"/>
            <w:bookmarkEnd w:id="22"/>
            <w:r>
              <w:rPr>
                <w:sz w:val="28"/>
                <w:szCs w:val="28"/>
                <w:lang w:val="ru-RU" w:eastAsia="ru-RU" w:bidi="ru-RU"/>
              </w:rPr>
              <w:t xml:space="preserve"> 01004905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UA4000166730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Приватне </w:t>
            </w:r>
            <w:proofErr w:type="spellStart"/>
            <w:r>
              <w:rPr>
                <w:sz w:val="28"/>
                <w:szCs w:val="28"/>
              </w:rPr>
              <w:t>акцiонерне</w:t>
            </w:r>
            <w:proofErr w:type="spellEnd"/>
            <w:r>
              <w:rPr>
                <w:sz w:val="28"/>
                <w:szCs w:val="28"/>
              </w:rPr>
              <w:t xml:space="preserve"> товариство «НВО «Червона Хвиля</w:t>
            </w:r>
            <w:r>
              <w:rPr>
                <w:sz w:val="28"/>
                <w:szCs w:val="28"/>
                <w:lang w:val="ru-RU" w:eastAsia="ru-RU" w:bidi="ru-RU"/>
              </w:rPr>
              <w:t>»</w:t>
            </w:r>
            <w:bookmarkStart w:id="23" w:name="_GoBack22"/>
            <w:bookmarkEnd w:id="23"/>
            <w:r>
              <w:rPr>
                <w:sz w:val="28"/>
                <w:szCs w:val="28"/>
                <w:lang w:val="ru-RU" w:eastAsia="ru-RU" w:bidi="ru-RU"/>
              </w:rPr>
              <w:t xml:space="preserve"> </w:t>
            </w:r>
          </w:p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ru-RU" w:bidi="ru-RU"/>
              </w:rPr>
              <w:t>25203098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UA4000125173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«Зелене господарство</w:t>
            </w:r>
            <w:r>
              <w:rPr>
                <w:sz w:val="28"/>
                <w:szCs w:val="28"/>
                <w:lang w:val="ru-RU" w:eastAsia="ru-RU" w:bidi="ru-RU"/>
              </w:rPr>
              <w:t>»</w:t>
            </w:r>
            <w:bookmarkStart w:id="24" w:name="_GoBack23"/>
            <w:bookmarkEnd w:id="24"/>
            <w:r>
              <w:rPr>
                <w:sz w:val="28"/>
                <w:szCs w:val="28"/>
                <w:lang w:val="ru-RU" w:eastAsia="ru-RU" w:bidi="ru-RU"/>
              </w:rPr>
              <w:t xml:space="preserve"> </w:t>
            </w:r>
          </w:p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ru-RU" w:bidi="ru-RU"/>
              </w:rPr>
              <w:t>05479378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UA4000158505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Приватне акціонерне товариство «Компанія «Приват </w:t>
            </w:r>
            <w:proofErr w:type="spellStart"/>
            <w:r>
              <w:rPr>
                <w:sz w:val="28"/>
                <w:szCs w:val="28"/>
              </w:rPr>
              <w:t>Інтертрейдінг</w:t>
            </w:r>
            <w:proofErr w:type="spellEnd"/>
            <w:r>
              <w:rPr>
                <w:sz w:val="28"/>
                <w:szCs w:val="28"/>
                <w:lang w:val="ru-RU" w:eastAsia="ru-RU" w:bidi="ru-RU"/>
              </w:rPr>
              <w:t>»</w:t>
            </w:r>
            <w:bookmarkStart w:id="25" w:name="_GoBack24"/>
            <w:bookmarkEnd w:id="25"/>
            <w:r>
              <w:rPr>
                <w:sz w:val="28"/>
                <w:szCs w:val="28"/>
                <w:lang w:val="ru-RU" w:eastAsia="ru-RU" w:bidi="ru-RU"/>
              </w:rPr>
              <w:t xml:space="preserve"> 20006660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UA4000098396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«Ремонтно-механічний завод</w:t>
            </w:r>
            <w:r>
              <w:rPr>
                <w:sz w:val="28"/>
                <w:szCs w:val="28"/>
                <w:lang w:val="ru-RU" w:eastAsia="ru-RU" w:bidi="ru-RU"/>
              </w:rPr>
              <w:t>»</w:t>
            </w:r>
            <w:bookmarkStart w:id="26" w:name="_GoBack25"/>
            <w:bookmarkEnd w:id="26"/>
            <w:r>
              <w:rPr>
                <w:sz w:val="28"/>
                <w:szCs w:val="28"/>
                <w:lang w:val="ru-RU" w:eastAsia="ru-RU" w:bidi="ru-RU"/>
              </w:rPr>
              <w:t xml:space="preserve"> </w:t>
            </w:r>
          </w:p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ru-RU" w:bidi="ru-RU"/>
              </w:rPr>
              <w:t>31384463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UA4000076483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«к</w:t>
            </w:r>
            <w:bookmarkStart w:id="27" w:name="_GoBack26"/>
            <w:bookmarkEnd w:id="27"/>
            <w:r>
              <w:rPr>
                <w:sz w:val="28"/>
                <w:szCs w:val="28"/>
              </w:rPr>
              <w:t>иївський завод «</w:t>
            </w:r>
            <w:proofErr w:type="spellStart"/>
            <w:r>
              <w:rPr>
                <w:sz w:val="28"/>
                <w:szCs w:val="28"/>
              </w:rPr>
              <w:t>Аналiтприлад</w:t>
            </w:r>
            <w:proofErr w:type="spellEnd"/>
            <w:r>
              <w:rPr>
                <w:sz w:val="28"/>
                <w:szCs w:val="28"/>
                <w:lang w:val="ru-RU" w:eastAsia="ru-RU" w:bidi="ru-RU"/>
              </w:rPr>
              <w:t>»</w:t>
            </w:r>
            <w:bookmarkStart w:id="28" w:name="_GoBack27"/>
            <w:bookmarkEnd w:id="28"/>
            <w:r>
              <w:rPr>
                <w:sz w:val="28"/>
                <w:szCs w:val="28"/>
                <w:lang w:val="ru-RU" w:eastAsia="ru-RU" w:bidi="ru-RU"/>
              </w:rPr>
              <w:t xml:space="preserve"> 14311181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UA4000125975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«Перемога»</w:t>
            </w:r>
          </w:p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00413239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UA4000085880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«Івано-</w:t>
            </w:r>
            <w:proofErr w:type="spellStart"/>
            <w:r>
              <w:rPr>
                <w:sz w:val="28"/>
                <w:szCs w:val="28"/>
              </w:rPr>
              <w:t>Франківськторф</w:t>
            </w:r>
            <w:proofErr w:type="spellEnd"/>
            <w:r>
              <w:rPr>
                <w:sz w:val="28"/>
                <w:szCs w:val="28"/>
                <w:lang w:val="ru-RU" w:eastAsia="ru-RU" w:bidi="ru-RU"/>
              </w:rPr>
              <w:t>»</w:t>
            </w:r>
            <w:bookmarkStart w:id="29" w:name="_GoBack28"/>
            <w:bookmarkEnd w:id="29"/>
            <w:r>
              <w:rPr>
                <w:sz w:val="28"/>
                <w:szCs w:val="28"/>
                <w:lang w:val="ru-RU" w:eastAsia="ru-RU" w:bidi="ru-RU"/>
              </w:rPr>
              <w:t xml:space="preserve"> </w:t>
            </w:r>
          </w:p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ru-RU" w:bidi="ru-RU"/>
              </w:rPr>
              <w:t>05489158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UA4000162671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</w:t>
            </w:r>
            <w:proofErr w:type="spellStart"/>
            <w:r>
              <w:rPr>
                <w:sz w:val="28"/>
                <w:szCs w:val="28"/>
              </w:rPr>
              <w:t>Альфасистембуд</w:t>
            </w:r>
            <w:proofErr w:type="spellEnd"/>
            <w:r>
              <w:rPr>
                <w:sz w:val="28"/>
                <w:szCs w:val="28"/>
                <w:lang w:val="ru-RU" w:eastAsia="ru-RU" w:bidi="ru-RU"/>
              </w:rPr>
              <w:t>»</w:t>
            </w:r>
            <w:bookmarkStart w:id="30" w:name="_GoBack29"/>
            <w:bookmarkEnd w:id="30"/>
            <w:r>
              <w:rPr>
                <w:sz w:val="28"/>
                <w:szCs w:val="28"/>
                <w:lang w:val="ru-RU" w:eastAsia="ru-RU" w:bidi="ru-RU"/>
              </w:rPr>
              <w:t xml:space="preserve"> </w:t>
            </w:r>
          </w:p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ru-RU" w:bidi="ru-RU"/>
              </w:rPr>
              <w:t>05520218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UA4000142145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ind w:left="-10" w:firstLine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«Всеукраїнський науково-</w:t>
            </w:r>
            <w:proofErr w:type="spellStart"/>
            <w:r>
              <w:rPr>
                <w:sz w:val="28"/>
                <w:szCs w:val="28"/>
              </w:rPr>
              <w:t>дослiдний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iнститут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аналiтичного</w:t>
            </w:r>
            <w:proofErr w:type="spellEnd"/>
            <w:r>
              <w:rPr>
                <w:sz w:val="28"/>
                <w:szCs w:val="28"/>
              </w:rPr>
              <w:t xml:space="preserve"> приладобудування</w:t>
            </w:r>
            <w:r>
              <w:rPr>
                <w:sz w:val="28"/>
                <w:szCs w:val="28"/>
                <w:lang w:val="ru-RU" w:eastAsia="ru-RU" w:bidi="ru-RU"/>
              </w:rPr>
              <w:t>»</w:t>
            </w:r>
            <w:bookmarkStart w:id="31" w:name="_GoBack30"/>
            <w:bookmarkEnd w:id="31"/>
            <w:r>
              <w:rPr>
                <w:sz w:val="28"/>
                <w:szCs w:val="28"/>
                <w:lang w:val="ru-RU" w:eastAsia="ru-RU" w:bidi="ru-RU"/>
              </w:rPr>
              <w:t xml:space="preserve"> </w:t>
            </w:r>
          </w:p>
          <w:p w:rsidR="00720137" w:rsidRDefault="00720137" w:rsidP="008E6DA5">
            <w:pPr>
              <w:widowControl w:val="0"/>
              <w:ind w:left="-10" w:firstLine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ru-RU" w:bidi="ru-RU"/>
              </w:rPr>
              <w:t>33440021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UA4000099857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</w:t>
            </w:r>
            <w:proofErr w:type="spellStart"/>
            <w:r>
              <w:rPr>
                <w:sz w:val="28"/>
                <w:szCs w:val="28"/>
              </w:rPr>
              <w:t>Київавтотранссервiс</w:t>
            </w:r>
            <w:proofErr w:type="spellEnd"/>
            <w:r>
              <w:rPr>
                <w:sz w:val="28"/>
                <w:szCs w:val="28"/>
                <w:lang w:val="ru-RU" w:eastAsia="ru-RU" w:bidi="ru-RU"/>
              </w:rPr>
              <w:t>»</w:t>
            </w:r>
            <w:bookmarkStart w:id="32" w:name="_GoBack31"/>
            <w:bookmarkEnd w:id="32"/>
            <w:r>
              <w:rPr>
                <w:sz w:val="28"/>
                <w:szCs w:val="28"/>
                <w:lang w:val="ru-RU" w:eastAsia="ru-RU" w:bidi="ru-RU"/>
              </w:rPr>
              <w:t xml:space="preserve"> </w:t>
            </w:r>
          </w:p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ru-RU" w:bidi="ru-RU"/>
              </w:rPr>
              <w:t>16479973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UA4000133557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</w:t>
            </w:r>
            <w:proofErr w:type="spellStart"/>
            <w:r>
              <w:rPr>
                <w:sz w:val="28"/>
                <w:szCs w:val="28"/>
              </w:rPr>
              <w:t>студiя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Європозитив</w:t>
            </w:r>
            <w:proofErr w:type="spellEnd"/>
            <w:r>
              <w:rPr>
                <w:sz w:val="28"/>
                <w:szCs w:val="28"/>
                <w:lang w:val="ru-RU" w:eastAsia="ru-RU" w:bidi="ru-RU"/>
              </w:rPr>
              <w:t>»</w:t>
            </w:r>
            <w:bookmarkStart w:id="33" w:name="_GoBack32"/>
            <w:bookmarkEnd w:id="33"/>
            <w:r>
              <w:rPr>
                <w:sz w:val="28"/>
                <w:szCs w:val="28"/>
                <w:lang w:val="ru-RU" w:eastAsia="ru-RU" w:bidi="ru-RU"/>
              </w:rPr>
              <w:t xml:space="preserve"> </w:t>
            </w:r>
          </w:p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ru-RU" w:bidi="ru-RU"/>
              </w:rPr>
              <w:t>31902360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UA4000096481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«Компанія «Альянс</w:t>
            </w:r>
            <w:r>
              <w:rPr>
                <w:sz w:val="28"/>
                <w:szCs w:val="28"/>
                <w:lang w:val="ru-RU" w:eastAsia="ru-RU" w:bidi="ru-RU"/>
              </w:rPr>
              <w:t>»</w:t>
            </w:r>
            <w:bookmarkStart w:id="34" w:name="_GoBack33"/>
            <w:bookmarkEnd w:id="34"/>
            <w:r>
              <w:rPr>
                <w:sz w:val="28"/>
                <w:szCs w:val="28"/>
                <w:lang w:val="ru-RU" w:eastAsia="ru-RU" w:bidi="ru-RU"/>
              </w:rPr>
              <w:t xml:space="preserve"> </w:t>
            </w:r>
          </w:p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ru-RU" w:bidi="ru-RU"/>
              </w:rPr>
              <w:t>32495221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UA4000127823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</w:t>
            </w:r>
            <w:proofErr w:type="spellStart"/>
            <w:r>
              <w:rPr>
                <w:sz w:val="28"/>
                <w:szCs w:val="28"/>
              </w:rPr>
              <w:t>Бiнго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Інтертеймент</w:t>
            </w:r>
            <w:proofErr w:type="spellEnd"/>
            <w:r>
              <w:rPr>
                <w:sz w:val="28"/>
                <w:szCs w:val="28"/>
                <w:lang w:val="ru-RU" w:eastAsia="ru-RU" w:bidi="ru-RU"/>
              </w:rPr>
              <w:t>»</w:t>
            </w:r>
            <w:bookmarkStart w:id="35" w:name="_GoBack34"/>
            <w:bookmarkEnd w:id="35"/>
            <w:r>
              <w:rPr>
                <w:sz w:val="28"/>
                <w:szCs w:val="28"/>
                <w:lang w:val="ru-RU" w:eastAsia="ru-RU" w:bidi="ru-RU"/>
              </w:rPr>
              <w:t xml:space="preserve"> </w:t>
            </w:r>
          </w:p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ru-RU" w:bidi="ru-RU"/>
              </w:rPr>
              <w:t>24076841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UA4000161400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Приватне акціонерне товариство «Бахмацьке </w:t>
            </w:r>
            <w:proofErr w:type="spellStart"/>
            <w:r>
              <w:rPr>
                <w:sz w:val="28"/>
                <w:szCs w:val="28"/>
              </w:rPr>
              <w:t>бурякоприймальне</w:t>
            </w:r>
            <w:proofErr w:type="spellEnd"/>
            <w:r>
              <w:rPr>
                <w:sz w:val="28"/>
                <w:szCs w:val="28"/>
              </w:rPr>
              <w:t xml:space="preserve"> підприємство</w:t>
            </w:r>
            <w:r>
              <w:rPr>
                <w:sz w:val="28"/>
                <w:szCs w:val="28"/>
                <w:lang w:val="ru-RU" w:eastAsia="ru-RU" w:bidi="ru-RU"/>
              </w:rPr>
              <w:t xml:space="preserve">» </w:t>
            </w:r>
          </w:p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ru-RU" w:bidi="ru-RU"/>
              </w:rPr>
              <w:t>24843341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UA4000148654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Приватне </w:t>
            </w:r>
            <w:proofErr w:type="spellStart"/>
            <w:r>
              <w:rPr>
                <w:sz w:val="28"/>
                <w:szCs w:val="28"/>
              </w:rPr>
              <w:t>акцiонерне</w:t>
            </w:r>
            <w:proofErr w:type="spellEnd"/>
            <w:r>
              <w:rPr>
                <w:sz w:val="28"/>
                <w:szCs w:val="28"/>
              </w:rPr>
              <w:t xml:space="preserve"> товариство «</w:t>
            </w:r>
            <w:proofErr w:type="spellStart"/>
            <w:r>
              <w:rPr>
                <w:sz w:val="28"/>
                <w:szCs w:val="28"/>
              </w:rPr>
              <w:t>Ав-Фарма</w:t>
            </w:r>
            <w:proofErr w:type="spellEnd"/>
            <w:r>
              <w:rPr>
                <w:sz w:val="28"/>
                <w:szCs w:val="28"/>
                <w:lang w:val="ru-RU" w:eastAsia="ru-RU" w:bidi="ru-RU"/>
              </w:rPr>
              <w:t>»</w:t>
            </w:r>
            <w:bookmarkStart w:id="36" w:name="_GoBack36"/>
            <w:bookmarkEnd w:id="36"/>
            <w:r>
              <w:rPr>
                <w:sz w:val="28"/>
                <w:szCs w:val="28"/>
                <w:lang w:val="ru-RU" w:eastAsia="ru-RU" w:bidi="ru-RU"/>
              </w:rPr>
              <w:t xml:space="preserve"> </w:t>
            </w:r>
          </w:p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ru-RU" w:bidi="ru-RU"/>
              </w:rPr>
              <w:t>24736125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UA4000111652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«Готель -Україна</w:t>
            </w:r>
            <w:r>
              <w:rPr>
                <w:sz w:val="28"/>
                <w:szCs w:val="28"/>
                <w:lang w:val="ru-RU" w:eastAsia="ru-RU" w:bidi="ru-RU"/>
              </w:rPr>
              <w:t>»</w:t>
            </w:r>
            <w:bookmarkStart w:id="37" w:name="_GoBack37"/>
            <w:bookmarkEnd w:id="37"/>
            <w:r>
              <w:rPr>
                <w:sz w:val="28"/>
                <w:szCs w:val="28"/>
                <w:lang w:val="ru-RU" w:eastAsia="ru-RU" w:bidi="ru-RU"/>
              </w:rPr>
              <w:t xml:space="preserve"> </w:t>
            </w:r>
          </w:p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ru-RU" w:bidi="ru-RU"/>
              </w:rPr>
              <w:t>14219127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UA4000119341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«Дніпропетровський експериментальний механічний завод</w:t>
            </w:r>
            <w:r>
              <w:rPr>
                <w:sz w:val="28"/>
                <w:szCs w:val="28"/>
                <w:lang w:val="ru-RU" w:eastAsia="ru-RU" w:bidi="ru-RU"/>
              </w:rPr>
              <w:t>» 00443016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UA4000074470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виробниче об'єднання «</w:t>
            </w:r>
            <w:proofErr w:type="spellStart"/>
            <w:r>
              <w:rPr>
                <w:sz w:val="28"/>
                <w:szCs w:val="28"/>
              </w:rPr>
              <w:t>Облпаливо</w:t>
            </w:r>
            <w:proofErr w:type="spellEnd"/>
            <w:r>
              <w:rPr>
                <w:sz w:val="28"/>
                <w:szCs w:val="28"/>
              </w:rPr>
              <w:t>» 30514975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UA4000170591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</w:t>
            </w:r>
            <w:proofErr w:type="spellStart"/>
            <w:r>
              <w:rPr>
                <w:sz w:val="28"/>
                <w:szCs w:val="28"/>
              </w:rPr>
              <w:t>Фiрма</w:t>
            </w:r>
            <w:proofErr w:type="spellEnd"/>
            <w:r>
              <w:rPr>
                <w:sz w:val="28"/>
                <w:szCs w:val="28"/>
              </w:rPr>
              <w:t xml:space="preserve"> «Апекс</w:t>
            </w:r>
            <w:r>
              <w:rPr>
                <w:sz w:val="28"/>
                <w:szCs w:val="28"/>
                <w:lang w:val="ru-RU" w:eastAsia="ru-RU" w:bidi="ru-RU"/>
              </w:rPr>
              <w:t>»</w:t>
            </w:r>
            <w:bookmarkStart w:id="38" w:name="_GoBack39"/>
            <w:bookmarkEnd w:id="38"/>
            <w:r>
              <w:rPr>
                <w:sz w:val="28"/>
                <w:szCs w:val="28"/>
                <w:lang w:val="ru-RU" w:eastAsia="ru-RU" w:bidi="ru-RU"/>
              </w:rPr>
              <w:t xml:space="preserve"> </w:t>
            </w:r>
          </w:p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ru-RU" w:bidi="ru-RU"/>
              </w:rPr>
              <w:t>13674800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UA4000137335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720137" w:rsidTr="008E6DA5">
        <w:trPr>
          <w:trHeight w:val="704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Акціонерне товариство «</w:t>
            </w:r>
            <w:proofErr w:type="spellStart"/>
            <w:r>
              <w:rPr>
                <w:sz w:val="28"/>
                <w:szCs w:val="28"/>
              </w:rPr>
              <w:t>Троттола</w:t>
            </w:r>
            <w:proofErr w:type="spellEnd"/>
            <w:r>
              <w:rPr>
                <w:sz w:val="28"/>
                <w:szCs w:val="28"/>
                <w:lang w:val="ru-RU" w:eastAsia="ru-RU" w:bidi="ru-RU"/>
              </w:rPr>
              <w:t>»</w:t>
            </w:r>
            <w:bookmarkStart w:id="39" w:name="_GoBack40"/>
            <w:bookmarkEnd w:id="39"/>
            <w:r>
              <w:rPr>
                <w:sz w:val="28"/>
                <w:szCs w:val="28"/>
                <w:lang w:val="ru-RU" w:eastAsia="ru-RU" w:bidi="ru-RU"/>
              </w:rPr>
              <w:t xml:space="preserve"> 20835669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UA4000175806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720137" w:rsidTr="008E6DA5">
        <w:trPr>
          <w:trHeight w:val="990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</w:t>
            </w:r>
            <w:proofErr w:type="spellStart"/>
            <w:r>
              <w:rPr>
                <w:sz w:val="28"/>
                <w:szCs w:val="28"/>
              </w:rPr>
              <w:t>Металургпромжитлобуд</w:t>
            </w:r>
            <w:proofErr w:type="spellEnd"/>
            <w:r>
              <w:rPr>
                <w:sz w:val="28"/>
                <w:szCs w:val="28"/>
                <w:lang w:val="ru-RU" w:eastAsia="ru-RU" w:bidi="ru-RU"/>
              </w:rPr>
              <w:t>»</w:t>
            </w:r>
            <w:bookmarkStart w:id="40" w:name="_GoBack41"/>
            <w:bookmarkEnd w:id="40"/>
            <w:r>
              <w:rPr>
                <w:sz w:val="28"/>
                <w:szCs w:val="28"/>
                <w:lang w:val="ru-RU" w:eastAsia="ru-RU" w:bidi="ru-RU"/>
              </w:rPr>
              <w:t xml:space="preserve"> </w:t>
            </w:r>
          </w:p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ru-RU" w:bidi="ru-RU"/>
              </w:rPr>
              <w:t>04851278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UA4000113401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</w:t>
            </w:r>
            <w:proofErr w:type="spellStart"/>
            <w:r>
              <w:rPr>
                <w:sz w:val="28"/>
                <w:szCs w:val="28"/>
              </w:rPr>
              <w:t>Автомобiлiст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 w:eastAsia="ru-RU" w:bidi="ru-RU"/>
              </w:rPr>
              <w:t>»</w:t>
            </w:r>
            <w:bookmarkStart w:id="41" w:name="_GoBack42"/>
            <w:bookmarkEnd w:id="41"/>
            <w:r>
              <w:rPr>
                <w:sz w:val="28"/>
                <w:szCs w:val="28"/>
                <w:lang w:val="ru-RU" w:eastAsia="ru-RU" w:bidi="ru-RU"/>
              </w:rPr>
              <w:t xml:space="preserve"> </w:t>
            </w:r>
          </w:p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 w:eastAsia="ru-RU" w:bidi="ru-RU"/>
              </w:rPr>
              <w:t>20595426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UA4000106389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720137" w:rsidTr="008E6DA5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Pr="00713F46" w:rsidRDefault="00720137" w:rsidP="0072013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Приватне акціонерне товариство «Страхова компанія «Вона»</w:t>
            </w:r>
          </w:p>
          <w:p w:rsidR="00720137" w:rsidRDefault="00720137" w:rsidP="008E6DA5">
            <w:pPr>
              <w:widowControl w:val="0"/>
              <w:jc w:val="center"/>
              <w:rPr>
                <w:sz w:val="28"/>
                <w:szCs w:val="28"/>
              </w:rPr>
            </w:pPr>
            <w:r w:rsidRPr="006A1FD4">
              <w:rPr>
                <w:sz w:val="28"/>
                <w:szCs w:val="28"/>
              </w:rPr>
              <w:t>23465084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B3BFE">
              <w:rPr>
                <w:color w:val="000000"/>
                <w:sz w:val="28"/>
                <w:szCs w:val="28"/>
                <w:shd w:val="clear" w:color="auto" w:fill="FFFFFF"/>
              </w:rPr>
              <w:t>UA4000098727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720137" w:rsidRDefault="00720137" w:rsidP="008E6DA5">
            <w:pPr>
              <w:widowControl w:val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</w:tbl>
    <w:p w:rsidR="00720137" w:rsidRDefault="00720137" w:rsidP="00720137"/>
    <w:p w:rsidR="00720137" w:rsidRPr="001B04B7" w:rsidRDefault="00720137" w:rsidP="00A15853">
      <w:pPr>
        <w:ind w:left="6946"/>
        <w:rPr>
          <w:lang w:eastAsia="ru-RU"/>
        </w:rPr>
      </w:pPr>
    </w:p>
    <w:sectPr w:rsidR="00720137" w:rsidRPr="001B04B7" w:rsidSect="009920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AC4" w:rsidRDefault="00D61AC4" w:rsidP="00843F94">
      <w:r>
        <w:separator/>
      </w:r>
    </w:p>
  </w:endnote>
  <w:endnote w:type="continuationSeparator" w:id="0">
    <w:p w:rsidR="00D61AC4" w:rsidRDefault="00D61AC4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93" w:rsidRPr="001B4299" w:rsidRDefault="001B4299" w:rsidP="001B4299">
    <w:pPr>
      <w:pStyle w:val="a6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AC4" w:rsidRDefault="00D61AC4" w:rsidP="00843F94">
      <w:r>
        <w:separator/>
      </w:r>
    </w:p>
  </w:footnote>
  <w:footnote w:type="continuationSeparator" w:id="0">
    <w:p w:rsidR="00D61AC4" w:rsidRDefault="00D61AC4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6F" w:rsidRPr="00D224B1" w:rsidRDefault="000236E8" w:rsidP="002D326F">
    <w:pPr>
      <w:keepNext/>
      <w:spacing w:before="120" w:after="120"/>
      <w:jc w:val="center"/>
      <w:rPr>
        <w:i/>
        <w:lang w:eastAsia="ru-RU"/>
      </w:rPr>
    </w:pPr>
    <w:r w:rsidRPr="00D7452C">
      <w:rPr>
        <w:noProof/>
      </w:rPr>
      <w:drawing>
        <wp:inline distT="0" distB="0" distL="0" distR="0">
          <wp:extent cx="497205" cy="666115"/>
          <wp:effectExtent l="0" t="0" r="0" b="0"/>
          <wp:docPr id="1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26F" w:rsidRPr="00940ADB" w:rsidRDefault="002D326F" w:rsidP="002D326F">
    <w:pPr>
      <w:keepNext/>
      <w:spacing w:before="120" w:after="120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803CC"/>
    <w:multiLevelType w:val="multilevel"/>
    <w:tmpl w:val="C2C21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11E78"/>
    <w:rsid w:val="00021C64"/>
    <w:rsid w:val="000236E8"/>
    <w:rsid w:val="00045517"/>
    <w:rsid w:val="00046175"/>
    <w:rsid w:val="0004642B"/>
    <w:rsid w:val="00047D91"/>
    <w:rsid w:val="00057A93"/>
    <w:rsid w:val="000667E9"/>
    <w:rsid w:val="00066C37"/>
    <w:rsid w:val="000736EE"/>
    <w:rsid w:val="00083744"/>
    <w:rsid w:val="000A2122"/>
    <w:rsid w:val="000A220B"/>
    <w:rsid w:val="000E4CE5"/>
    <w:rsid w:val="000F10E4"/>
    <w:rsid w:val="000F1310"/>
    <w:rsid w:val="000F75D1"/>
    <w:rsid w:val="001018A0"/>
    <w:rsid w:val="001142B1"/>
    <w:rsid w:val="0011541D"/>
    <w:rsid w:val="00150932"/>
    <w:rsid w:val="00184BBE"/>
    <w:rsid w:val="00195F5F"/>
    <w:rsid w:val="001B374B"/>
    <w:rsid w:val="001B4299"/>
    <w:rsid w:val="001D55EF"/>
    <w:rsid w:val="001D69F2"/>
    <w:rsid w:val="00201C82"/>
    <w:rsid w:val="0022056D"/>
    <w:rsid w:val="00237C87"/>
    <w:rsid w:val="00247A30"/>
    <w:rsid w:val="00250055"/>
    <w:rsid w:val="002539C3"/>
    <w:rsid w:val="00260CA6"/>
    <w:rsid w:val="00275CF4"/>
    <w:rsid w:val="00281DDA"/>
    <w:rsid w:val="0028433A"/>
    <w:rsid w:val="002A3D5F"/>
    <w:rsid w:val="002B4AB1"/>
    <w:rsid w:val="002C6DC3"/>
    <w:rsid w:val="002D326F"/>
    <w:rsid w:val="00315093"/>
    <w:rsid w:val="00332242"/>
    <w:rsid w:val="00332892"/>
    <w:rsid w:val="00340FE1"/>
    <w:rsid w:val="00363FA6"/>
    <w:rsid w:val="00370028"/>
    <w:rsid w:val="003D27F7"/>
    <w:rsid w:val="003D3C68"/>
    <w:rsid w:val="003E0F74"/>
    <w:rsid w:val="003F4EE6"/>
    <w:rsid w:val="00425525"/>
    <w:rsid w:val="004261F2"/>
    <w:rsid w:val="00435EA5"/>
    <w:rsid w:val="00447D87"/>
    <w:rsid w:val="004611F9"/>
    <w:rsid w:val="0046505C"/>
    <w:rsid w:val="00477B6E"/>
    <w:rsid w:val="004848C4"/>
    <w:rsid w:val="00492C34"/>
    <w:rsid w:val="004B6CAB"/>
    <w:rsid w:val="004E5AA4"/>
    <w:rsid w:val="004F11C8"/>
    <w:rsid w:val="0052131F"/>
    <w:rsid w:val="005261D7"/>
    <w:rsid w:val="005B547E"/>
    <w:rsid w:val="005D0411"/>
    <w:rsid w:val="005D0E42"/>
    <w:rsid w:val="005E1AB0"/>
    <w:rsid w:val="005F2A44"/>
    <w:rsid w:val="0063514F"/>
    <w:rsid w:val="00670F8F"/>
    <w:rsid w:val="00697DD7"/>
    <w:rsid w:val="006A1195"/>
    <w:rsid w:val="006C3D76"/>
    <w:rsid w:val="006D0E3F"/>
    <w:rsid w:val="006D3C79"/>
    <w:rsid w:val="006E3C75"/>
    <w:rsid w:val="00720137"/>
    <w:rsid w:val="00721B08"/>
    <w:rsid w:val="007252C0"/>
    <w:rsid w:val="00727692"/>
    <w:rsid w:val="00741CC7"/>
    <w:rsid w:val="007524B0"/>
    <w:rsid w:val="0075693C"/>
    <w:rsid w:val="007B08C9"/>
    <w:rsid w:val="007B65D8"/>
    <w:rsid w:val="007D0324"/>
    <w:rsid w:val="007D79B4"/>
    <w:rsid w:val="007F6EA7"/>
    <w:rsid w:val="008146EF"/>
    <w:rsid w:val="00821F14"/>
    <w:rsid w:val="00833FED"/>
    <w:rsid w:val="00836AC3"/>
    <w:rsid w:val="008427D9"/>
    <w:rsid w:val="00843F94"/>
    <w:rsid w:val="00857D53"/>
    <w:rsid w:val="008706BB"/>
    <w:rsid w:val="008814EC"/>
    <w:rsid w:val="00887547"/>
    <w:rsid w:val="0088755D"/>
    <w:rsid w:val="00897D83"/>
    <w:rsid w:val="008A2BEE"/>
    <w:rsid w:val="008E6DA5"/>
    <w:rsid w:val="00920BD0"/>
    <w:rsid w:val="00940ADB"/>
    <w:rsid w:val="00942291"/>
    <w:rsid w:val="0095116F"/>
    <w:rsid w:val="00967447"/>
    <w:rsid w:val="0099209A"/>
    <w:rsid w:val="009A0DD4"/>
    <w:rsid w:val="009A24BD"/>
    <w:rsid w:val="009B23B3"/>
    <w:rsid w:val="009C782D"/>
    <w:rsid w:val="009D0479"/>
    <w:rsid w:val="00A05EF9"/>
    <w:rsid w:val="00A1278A"/>
    <w:rsid w:val="00A15853"/>
    <w:rsid w:val="00A20EED"/>
    <w:rsid w:val="00A2584F"/>
    <w:rsid w:val="00A348D8"/>
    <w:rsid w:val="00A40E38"/>
    <w:rsid w:val="00A6453B"/>
    <w:rsid w:val="00A73DDE"/>
    <w:rsid w:val="00A74799"/>
    <w:rsid w:val="00A80B4C"/>
    <w:rsid w:val="00AA0FA4"/>
    <w:rsid w:val="00AB64FE"/>
    <w:rsid w:val="00AD6ED3"/>
    <w:rsid w:val="00AE704D"/>
    <w:rsid w:val="00B21D1D"/>
    <w:rsid w:val="00B4159E"/>
    <w:rsid w:val="00B426FB"/>
    <w:rsid w:val="00B461AC"/>
    <w:rsid w:val="00B7616A"/>
    <w:rsid w:val="00B86A09"/>
    <w:rsid w:val="00BA6E80"/>
    <w:rsid w:val="00BB521C"/>
    <w:rsid w:val="00BC3196"/>
    <w:rsid w:val="00BC6358"/>
    <w:rsid w:val="00BD3275"/>
    <w:rsid w:val="00BD66E3"/>
    <w:rsid w:val="00BF369F"/>
    <w:rsid w:val="00C10943"/>
    <w:rsid w:val="00C1562D"/>
    <w:rsid w:val="00C31117"/>
    <w:rsid w:val="00C8771B"/>
    <w:rsid w:val="00CE0779"/>
    <w:rsid w:val="00CF3AD8"/>
    <w:rsid w:val="00D0118D"/>
    <w:rsid w:val="00D224B1"/>
    <w:rsid w:val="00D26CDB"/>
    <w:rsid w:val="00D33708"/>
    <w:rsid w:val="00D4040E"/>
    <w:rsid w:val="00D42019"/>
    <w:rsid w:val="00D61AC4"/>
    <w:rsid w:val="00D71391"/>
    <w:rsid w:val="00D756A6"/>
    <w:rsid w:val="00D856B5"/>
    <w:rsid w:val="00DC3285"/>
    <w:rsid w:val="00DC6C05"/>
    <w:rsid w:val="00DD6F7F"/>
    <w:rsid w:val="00DE0703"/>
    <w:rsid w:val="00E04652"/>
    <w:rsid w:val="00E333C7"/>
    <w:rsid w:val="00E52E56"/>
    <w:rsid w:val="00E65757"/>
    <w:rsid w:val="00E84622"/>
    <w:rsid w:val="00EA2292"/>
    <w:rsid w:val="00EA3039"/>
    <w:rsid w:val="00EF25A6"/>
    <w:rsid w:val="00F10059"/>
    <w:rsid w:val="00F12098"/>
    <w:rsid w:val="00F17240"/>
    <w:rsid w:val="00F2346C"/>
    <w:rsid w:val="00F41D0D"/>
    <w:rsid w:val="00F573B3"/>
    <w:rsid w:val="00F62E56"/>
    <w:rsid w:val="00F75878"/>
    <w:rsid w:val="00F841B1"/>
    <w:rsid w:val="00F8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6DC3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замовчуванням"/>
    <w:uiPriority w:val="1"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4">
    <w:name w:val="header"/>
    <w:basedOn w:val="a"/>
    <w:link w:val="a5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5">
    <w:name w:val="Верхній колонтитул Знак"/>
    <w:link w:val="a4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6">
    <w:name w:val="footer"/>
    <w:basedOn w:val="a"/>
    <w:link w:val="a7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link w:val="a6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rsid w:val="008146EF"/>
    <w:rPr>
      <w:rFonts w:cs="Times New Roman"/>
    </w:rPr>
  </w:style>
  <w:style w:type="paragraph" w:styleId="a8">
    <w:name w:val="Block Text"/>
    <w:basedOn w:val="a"/>
    <w:uiPriority w:val="99"/>
    <w:rsid w:val="008146EF"/>
    <w:pPr>
      <w:autoSpaceDE w:val="0"/>
      <w:autoSpaceDN w:val="0"/>
      <w:ind w:left="4536" w:right="-23"/>
    </w:pPr>
    <w:rPr>
      <w:rFonts w:ascii="Times New Roman CYR" w:hAnsi="Times New Roman CYR" w:cs="Times New Roman CYR"/>
      <w:sz w:val="22"/>
      <w:szCs w:val="22"/>
      <w:lang w:eastAsia="ru-RU"/>
    </w:rPr>
  </w:style>
  <w:style w:type="paragraph" w:styleId="a9">
    <w:name w:val="List Paragraph"/>
    <w:basedOn w:val="a"/>
    <w:uiPriority w:val="34"/>
    <w:qFormat/>
    <w:rsid w:val="008146EF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2C6DC3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g-binding">
    <w:name w:val="ng-binding"/>
    <w:basedOn w:val="a3"/>
    <w:rsid w:val="002B4AB1"/>
  </w:style>
  <w:style w:type="paragraph" w:customStyle="1" w:styleId="aa">
    <w:name w:val="Другое"/>
    <w:basedOn w:val="a"/>
    <w:qFormat/>
    <w:rsid w:val="00720137"/>
    <w:pPr>
      <w:shd w:val="clear" w:color="auto" w:fill="FFFFFF"/>
      <w:suppressAutoHyphens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0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4966D-0281-42BF-A49C-49ABD3207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5681</Words>
  <Characters>3239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2024-03-22T11:17:00Z</dcterms:created>
  <dcterms:modified xsi:type="dcterms:W3CDTF">2024-03-25T09:09:00Z</dcterms:modified>
</cp:coreProperties>
</file>