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3971AE3D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4CA4F63C" w14:textId="77777777" w:rsidR="00732B0C" w:rsidRPr="00AD2981" w:rsidRDefault="00933FD4" w:rsidP="00D078AD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05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D078AD">
              <w:rPr>
                <w:sz w:val="28"/>
                <w:szCs w:val="28"/>
                <w:lang w:eastAsia="ru-RU"/>
              </w:rPr>
              <w:t>4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6F874C09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347CF938" w14:textId="77777777" w:rsidR="00732B0C" w:rsidRPr="00AD2981" w:rsidRDefault="006951BF" w:rsidP="00F463DF">
            <w:pPr>
              <w:spacing w:before="120" w:line="256" w:lineRule="auto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933FD4">
              <w:rPr>
                <w:sz w:val="28"/>
                <w:szCs w:val="28"/>
                <w:lang w:eastAsia="ru-RU"/>
              </w:rPr>
              <w:t>683</w:t>
            </w:r>
          </w:p>
        </w:tc>
      </w:tr>
    </w:tbl>
    <w:p w14:paraId="59362C48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0E4DA2FF" w14:textId="77777777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C045EC">
        <w:rPr>
          <w:b w:val="0"/>
          <w:szCs w:val="28"/>
        </w:rPr>
        <w:t xml:space="preserve">рішення </w:t>
      </w:r>
      <w:r w:rsidR="004058E4">
        <w:rPr>
          <w:b w:val="0"/>
          <w:szCs w:val="28"/>
        </w:rPr>
        <w:t>НКЦПФР</w:t>
      </w:r>
      <w:r w:rsidR="008203E0">
        <w:rPr>
          <w:b w:val="0"/>
          <w:szCs w:val="28"/>
        </w:rPr>
        <w:t xml:space="preserve"> від</w:t>
      </w:r>
      <w:r w:rsidR="00C045EC">
        <w:rPr>
          <w:b w:val="0"/>
          <w:szCs w:val="28"/>
        </w:rPr>
        <w:t xml:space="preserve"> </w:t>
      </w:r>
      <w:r w:rsidR="0099482C">
        <w:rPr>
          <w:b w:val="0"/>
          <w:szCs w:val="28"/>
        </w:rPr>
        <w:t>25.09.2023</w:t>
      </w:r>
      <w:r w:rsidR="00C045EC">
        <w:rPr>
          <w:b w:val="0"/>
          <w:szCs w:val="28"/>
        </w:rPr>
        <w:t xml:space="preserve"> № </w:t>
      </w:r>
      <w:r w:rsidR="0099482C">
        <w:rPr>
          <w:b w:val="0"/>
          <w:szCs w:val="28"/>
        </w:rPr>
        <w:t>1063</w:t>
      </w:r>
    </w:p>
    <w:p w14:paraId="5372C622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527FAB6" w14:textId="77777777" w:rsidR="00F57247" w:rsidRPr="00177918" w:rsidRDefault="008203E0" w:rsidP="0099482C">
      <w:pPr>
        <w:pStyle w:val="21"/>
        <w:tabs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Pr="004D73CD">
        <w:rPr>
          <w:szCs w:val="28"/>
        </w:rPr>
        <w:t>до</w:t>
      </w:r>
      <w:r>
        <w:rPr>
          <w:szCs w:val="28"/>
        </w:rPr>
        <w:t xml:space="preserve"> пункту 68 частини першої статті 7 </w:t>
      </w:r>
      <w:r w:rsidRPr="00CA0818">
        <w:rPr>
          <w:szCs w:val="28"/>
        </w:rPr>
        <w:t>Закон</w:t>
      </w:r>
      <w:r>
        <w:rPr>
          <w:szCs w:val="28"/>
        </w:rPr>
        <w:t>у</w:t>
      </w:r>
      <w:r w:rsidRPr="00CA0818">
        <w:rPr>
          <w:szCs w:val="28"/>
        </w:rPr>
        <w:t xml:space="preserve"> України</w:t>
      </w:r>
      <w:r>
        <w:rPr>
          <w:szCs w:val="28"/>
        </w:rPr>
        <w:br/>
      </w:r>
      <w:r w:rsidRPr="00CA0818">
        <w:rPr>
          <w:szCs w:val="28"/>
        </w:rPr>
        <w:t>«</w:t>
      </w:r>
      <w:r w:rsidRPr="00161C13">
        <w:rPr>
          <w:szCs w:val="28"/>
        </w:rPr>
        <w:t>Про державне регулювання ринків капіталу та організованих товарних ринків</w:t>
      </w:r>
      <w:r>
        <w:rPr>
          <w:szCs w:val="28"/>
        </w:rPr>
        <w:t>»</w:t>
      </w:r>
      <w:r w:rsidR="00DC7CA2" w:rsidRPr="00161C13">
        <w:rPr>
          <w:szCs w:val="28"/>
        </w:rPr>
        <w:t xml:space="preserve">, </w:t>
      </w:r>
      <w:r w:rsidR="002A009A" w:rsidRPr="00FF0537">
        <w:rPr>
          <w:szCs w:val="28"/>
        </w:rPr>
        <w:t xml:space="preserve">у зв’язку з надходженням </w:t>
      </w:r>
      <w:r w:rsidR="0099482C">
        <w:rPr>
          <w:szCs w:val="28"/>
        </w:rPr>
        <w:t>повідомлен</w:t>
      </w:r>
      <w:r w:rsidR="003857A5">
        <w:rPr>
          <w:szCs w:val="28"/>
        </w:rPr>
        <w:t>ь</w:t>
      </w:r>
      <w:r w:rsidR="002A009A">
        <w:rPr>
          <w:szCs w:val="28"/>
        </w:rPr>
        <w:t xml:space="preserve"> </w:t>
      </w:r>
      <w:r w:rsidR="0099482C" w:rsidRPr="00AE1070">
        <w:rPr>
          <w:szCs w:val="28"/>
        </w:rPr>
        <w:t>ПАТ НВЦ «Борщагівський ХФЗ» від 28.12.2023 № 1223/28-03</w:t>
      </w:r>
      <w:r w:rsidR="0099482C">
        <w:rPr>
          <w:szCs w:val="28"/>
        </w:rPr>
        <w:t xml:space="preserve"> </w:t>
      </w:r>
      <w:r w:rsidR="0099482C" w:rsidRPr="00AE1070">
        <w:rPr>
          <w:szCs w:val="28"/>
        </w:rPr>
        <w:t>(</w:t>
      </w:r>
      <w:proofErr w:type="spellStart"/>
      <w:r w:rsidR="0099482C" w:rsidRPr="00AE1070">
        <w:rPr>
          <w:szCs w:val="28"/>
        </w:rPr>
        <w:t>вх</w:t>
      </w:r>
      <w:proofErr w:type="spellEnd"/>
      <w:r w:rsidR="0099482C" w:rsidRPr="00AE1070">
        <w:rPr>
          <w:szCs w:val="28"/>
        </w:rPr>
        <w:t xml:space="preserve">. № </w:t>
      </w:r>
      <w:r w:rsidR="0099482C" w:rsidRPr="0099482C">
        <w:rPr>
          <w:szCs w:val="28"/>
        </w:rPr>
        <w:t>20/01-10/935</w:t>
      </w:r>
      <w:r w:rsidR="0099482C">
        <w:rPr>
          <w:szCs w:val="28"/>
        </w:rPr>
        <w:t xml:space="preserve"> </w:t>
      </w:r>
      <w:r w:rsidR="0099482C" w:rsidRPr="0099482C">
        <w:rPr>
          <w:szCs w:val="28"/>
        </w:rPr>
        <w:t>від</w:t>
      </w:r>
      <w:r w:rsidR="0099482C">
        <w:rPr>
          <w:szCs w:val="28"/>
        </w:rPr>
        <w:t xml:space="preserve"> </w:t>
      </w:r>
      <w:r w:rsidR="0099482C" w:rsidRPr="0099482C">
        <w:rPr>
          <w:szCs w:val="28"/>
        </w:rPr>
        <w:t>04.01.2024</w:t>
      </w:r>
      <w:r w:rsidR="0099482C" w:rsidRPr="00AE1070">
        <w:rPr>
          <w:szCs w:val="28"/>
        </w:rPr>
        <w:t>)</w:t>
      </w:r>
      <w:r w:rsidR="003857A5">
        <w:rPr>
          <w:szCs w:val="28"/>
        </w:rPr>
        <w:t xml:space="preserve"> та від 20.03.2024 №0324/20-09 (</w:t>
      </w:r>
      <w:proofErr w:type="spellStart"/>
      <w:r w:rsidR="003857A5">
        <w:rPr>
          <w:szCs w:val="28"/>
        </w:rPr>
        <w:t>вх</w:t>
      </w:r>
      <w:proofErr w:type="spellEnd"/>
      <w:r w:rsidR="003857A5">
        <w:rPr>
          <w:szCs w:val="28"/>
        </w:rPr>
        <w:t xml:space="preserve">. № </w:t>
      </w:r>
      <w:r w:rsidR="003857A5" w:rsidRPr="003857A5">
        <w:rPr>
          <w:szCs w:val="28"/>
        </w:rPr>
        <w:t>20/01-10/8913 від 20.03.2024</w:t>
      </w:r>
      <w:r w:rsidR="003857A5">
        <w:rPr>
          <w:szCs w:val="28"/>
        </w:rPr>
        <w:t>)</w:t>
      </w:r>
      <w:r w:rsidR="0099482C" w:rsidRPr="00AE1070">
        <w:rPr>
          <w:szCs w:val="28"/>
        </w:rPr>
        <w:t xml:space="preserve"> </w:t>
      </w:r>
      <w:r w:rsidR="0099482C">
        <w:rPr>
          <w:szCs w:val="28"/>
        </w:rPr>
        <w:t xml:space="preserve">про усунення порушень вимог законодавства </w:t>
      </w:r>
      <w:r w:rsidR="0099482C" w:rsidRPr="00AE1070">
        <w:rPr>
          <w:szCs w:val="28"/>
        </w:rPr>
        <w:t xml:space="preserve">в частині не проведення річних загальних зборів акціонерів за </w:t>
      </w:r>
      <w:r w:rsidR="0099482C">
        <w:rPr>
          <w:szCs w:val="28"/>
        </w:rPr>
        <w:t xml:space="preserve">підсумками діяльності у </w:t>
      </w:r>
      <w:r w:rsidR="0099482C" w:rsidRPr="00AE1070">
        <w:rPr>
          <w:szCs w:val="28"/>
        </w:rPr>
        <w:t xml:space="preserve">2021 та 2022 </w:t>
      </w:r>
      <w:r w:rsidR="0099482C">
        <w:rPr>
          <w:szCs w:val="28"/>
        </w:rPr>
        <w:t xml:space="preserve">роках, </w:t>
      </w:r>
      <w:r w:rsidR="002A009A" w:rsidRPr="00FF0537">
        <w:rPr>
          <w:szCs w:val="28"/>
        </w:rPr>
        <w:t>які слугували підставою для прийня</w:t>
      </w:r>
      <w:r w:rsidR="00F062F0">
        <w:rPr>
          <w:szCs w:val="28"/>
        </w:rPr>
        <w:t>ття рішен</w:t>
      </w:r>
      <w:r w:rsidR="00C045EC">
        <w:rPr>
          <w:szCs w:val="28"/>
        </w:rPr>
        <w:t>ня</w:t>
      </w:r>
      <w:r w:rsidR="002A009A" w:rsidRPr="00FF0537">
        <w:rPr>
          <w:szCs w:val="28"/>
        </w:rPr>
        <w:t xml:space="preserve"> </w:t>
      </w:r>
      <w:r w:rsidR="00F062F0" w:rsidRPr="005A121C">
        <w:rPr>
          <w:szCs w:val="28"/>
        </w:rPr>
        <w:t xml:space="preserve">від </w:t>
      </w:r>
      <w:r w:rsidR="0099482C">
        <w:rPr>
          <w:szCs w:val="28"/>
        </w:rPr>
        <w:t>25.09.2023</w:t>
      </w:r>
      <w:r w:rsidR="008E47D8">
        <w:rPr>
          <w:szCs w:val="28"/>
        </w:rPr>
        <w:t xml:space="preserve"> </w:t>
      </w:r>
      <w:r w:rsidR="00F062F0" w:rsidRPr="005A121C">
        <w:rPr>
          <w:szCs w:val="28"/>
        </w:rPr>
        <w:t xml:space="preserve">№ </w:t>
      </w:r>
      <w:r w:rsidR="0099482C">
        <w:rPr>
          <w:szCs w:val="28"/>
        </w:rPr>
        <w:t>1063</w:t>
      </w:r>
      <w:r w:rsidR="00F062F0">
        <w:rPr>
          <w:szCs w:val="28"/>
        </w:rPr>
        <w:t xml:space="preserve"> «Щодо зупинення внесення змін до системи депозитарного обліку цінних паперів»,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802811">
        <w:rPr>
          <w:szCs w:val="28"/>
        </w:rPr>
        <w:br/>
      </w:r>
      <w:r w:rsidR="00177918">
        <w:rPr>
          <w:szCs w:val="28"/>
        </w:rPr>
        <w:t>(далі – Комісія)</w:t>
      </w:r>
    </w:p>
    <w:p w14:paraId="19CA1BB2" w14:textId="77777777" w:rsidR="00732B0C" w:rsidRDefault="00161C13" w:rsidP="008203E0">
      <w:pPr>
        <w:spacing w:before="240" w:after="240"/>
        <w:ind w:right="282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Є:</w:t>
      </w:r>
    </w:p>
    <w:p w14:paraId="79952DA3" w14:textId="77777777" w:rsidR="00DC7CA2" w:rsidRPr="00AD2981" w:rsidRDefault="00D5659E" w:rsidP="000567DE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0567DE">
        <w:rPr>
          <w:szCs w:val="28"/>
        </w:rPr>
        <w:t xml:space="preserve">Виключити </w:t>
      </w:r>
      <w:r w:rsidR="000567DE" w:rsidRPr="00AE1070">
        <w:rPr>
          <w:szCs w:val="28"/>
        </w:rPr>
        <w:t>ПАТ НВЦ «Борщагівський ХФЗ»</w:t>
      </w:r>
      <w:r w:rsidR="000567DE" w:rsidRPr="00334B40">
        <w:rPr>
          <w:szCs w:val="28"/>
        </w:rPr>
        <w:t xml:space="preserve"> </w:t>
      </w:r>
      <w:r w:rsidR="00334B40" w:rsidRPr="00334B40">
        <w:rPr>
          <w:szCs w:val="28"/>
        </w:rPr>
        <w:t xml:space="preserve">(ідентифікаційний код юридичної особи: </w:t>
      </w:r>
      <w:r w:rsidR="000567DE" w:rsidRPr="00AE1070">
        <w:rPr>
          <w:szCs w:val="28"/>
        </w:rPr>
        <w:t>23518596</w:t>
      </w:r>
      <w:r w:rsidR="00334B40" w:rsidRPr="00334B40">
        <w:rPr>
          <w:szCs w:val="28"/>
        </w:rPr>
        <w:t xml:space="preserve">, код ISIN: </w:t>
      </w:r>
      <w:r w:rsidR="000567DE" w:rsidRPr="00AE1070">
        <w:rPr>
          <w:szCs w:val="28"/>
        </w:rPr>
        <w:t>UA4000137228</w:t>
      </w:r>
      <w:r w:rsidR="00334B40" w:rsidRPr="00334B40">
        <w:rPr>
          <w:szCs w:val="28"/>
        </w:rPr>
        <w:t>)</w:t>
      </w:r>
      <w:r w:rsidRPr="000567DE">
        <w:rPr>
          <w:szCs w:val="28"/>
        </w:rPr>
        <w:t xml:space="preserve"> з Переліку </w:t>
      </w:r>
      <w:r w:rsidR="000567DE" w:rsidRPr="000567DE">
        <w:rPr>
          <w:szCs w:val="28"/>
        </w:rPr>
        <w:t xml:space="preserve">Акціонерних товариств, яким з 26.09.2023р. </w:t>
      </w:r>
      <w:proofErr w:type="spellStart"/>
      <w:r w:rsidR="000567DE" w:rsidRPr="000567DE">
        <w:rPr>
          <w:szCs w:val="28"/>
        </w:rPr>
        <w:t>зупинено</w:t>
      </w:r>
      <w:proofErr w:type="spellEnd"/>
      <w:r w:rsidR="000567DE" w:rsidRPr="000567DE">
        <w:rPr>
          <w:szCs w:val="28"/>
        </w:rPr>
        <w:t xml:space="preserve"> внесення змін до системи депозитарного обліку цінних паперів</w:t>
      </w:r>
      <w:r>
        <w:rPr>
          <w:szCs w:val="28"/>
        </w:rPr>
        <w:t>, затвердженого рішенням Комісії</w:t>
      </w:r>
      <w:r w:rsidR="00C7393E">
        <w:rPr>
          <w:szCs w:val="28"/>
        </w:rPr>
        <w:t xml:space="preserve"> від</w:t>
      </w:r>
      <w:r>
        <w:rPr>
          <w:szCs w:val="28"/>
        </w:rPr>
        <w:t xml:space="preserve"> </w:t>
      </w:r>
      <w:r w:rsidR="000567DE">
        <w:rPr>
          <w:szCs w:val="28"/>
        </w:rPr>
        <w:t>25.09.2023</w:t>
      </w:r>
      <w:r w:rsidR="005546CD">
        <w:rPr>
          <w:szCs w:val="28"/>
        </w:rPr>
        <w:t xml:space="preserve"> </w:t>
      </w:r>
      <w:r w:rsidR="005546CD" w:rsidRPr="005A121C">
        <w:rPr>
          <w:szCs w:val="28"/>
        </w:rPr>
        <w:t xml:space="preserve">№ </w:t>
      </w:r>
      <w:r w:rsidR="000567DE">
        <w:rPr>
          <w:szCs w:val="28"/>
        </w:rPr>
        <w:t>1063</w:t>
      </w:r>
      <w:r w:rsidR="005546CD">
        <w:rPr>
          <w:szCs w:val="28"/>
        </w:rPr>
        <w:t xml:space="preserve"> «</w:t>
      </w:r>
      <w:r w:rsidR="000567DE" w:rsidRPr="000567DE">
        <w:rPr>
          <w:szCs w:val="28"/>
        </w:rPr>
        <w:t>Щодо зупинення внесення змін до системи депозитарного обліку цінних паперів</w:t>
      </w:r>
      <w:r w:rsidR="005546CD">
        <w:rPr>
          <w:szCs w:val="28"/>
        </w:rPr>
        <w:t>»</w:t>
      </w:r>
      <w:r>
        <w:rPr>
          <w:szCs w:val="28"/>
        </w:rPr>
        <w:t>.</w:t>
      </w:r>
    </w:p>
    <w:p w14:paraId="6B04CC56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довести </w:t>
      </w:r>
      <w:r w:rsidR="008203E0">
        <w:rPr>
          <w:szCs w:val="28"/>
        </w:rPr>
        <w:t>цю</w:t>
      </w:r>
      <w:r w:rsidR="008831C1">
        <w:rPr>
          <w:szCs w:val="28"/>
        </w:rPr>
        <w:t xml:space="preserve"> постанову</w:t>
      </w:r>
      <w:r w:rsidRPr="00A77CD4">
        <w:rPr>
          <w:szCs w:val="28"/>
        </w:rPr>
        <w:t xml:space="preserve"> Комісії до відома депозитарних установ, що здійснюють облік прав власності на акції</w:t>
      </w:r>
      <w:r w:rsidR="00FC7E53">
        <w:rPr>
          <w:szCs w:val="28"/>
        </w:rPr>
        <w:t xml:space="preserve"> </w:t>
      </w:r>
      <w:r w:rsidR="000567DE" w:rsidRPr="00AE1070">
        <w:rPr>
          <w:szCs w:val="28"/>
        </w:rPr>
        <w:t>ПАТ НВЦ «Борщагівський ХФЗ»</w:t>
      </w:r>
      <w:r w:rsidR="000567DE" w:rsidRPr="00334B40">
        <w:rPr>
          <w:szCs w:val="28"/>
        </w:rPr>
        <w:t xml:space="preserve"> </w:t>
      </w:r>
      <w:r w:rsidR="008831C1" w:rsidRPr="00334B40">
        <w:rPr>
          <w:szCs w:val="28"/>
        </w:rPr>
        <w:t xml:space="preserve">(код ISIN: </w:t>
      </w:r>
      <w:r w:rsidR="000567DE" w:rsidRPr="00AE1070">
        <w:rPr>
          <w:szCs w:val="28"/>
        </w:rPr>
        <w:t>UA4000137228</w:t>
      </w:r>
      <w:r w:rsidR="008831C1" w:rsidRPr="00334B40">
        <w:rPr>
          <w:szCs w:val="28"/>
        </w:rPr>
        <w:t>)</w:t>
      </w:r>
      <w:r w:rsidR="008831C1">
        <w:rPr>
          <w:szCs w:val="28"/>
        </w:rPr>
        <w:t>.</w:t>
      </w:r>
    </w:p>
    <w:p w14:paraId="321FDE7A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довести </w:t>
      </w:r>
      <w:r w:rsidR="004058E4">
        <w:rPr>
          <w:szCs w:val="28"/>
        </w:rPr>
        <w:t xml:space="preserve">цю </w:t>
      </w:r>
      <w:r w:rsidR="00F65E0B">
        <w:rPr>
          <w:szCs w:val="28"/>
        </w:rPr>
        <w:t>постанову</w:t>
      </w:r>
      <w:r w:rsidRPr="00A77CD4">
        <w:rPr>
          <w:szCs w:val="28"/>
        </w:rPr>
        <w:t xml:space="preserve"> Комісії до відома членів відповідних асоціацій.</w:t>
      </w:r>
    </w:p>
    <w:p w14:paraId="0BA6C311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="00C045EC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 xml:space="preserve">у триденний термін з моменту отримання </w:t>
      </w:r>
      <w:r w:rsidR="003F3966">
        <w:rPr>
          <w:szCs w:val="28"/>
        </w:rPr>
        <w:t>цієї постанови</w:t>
      </w:r>
      <w:r>
        <w:rPr>
          <w:szCs w:val="28"/>
        </w:rPr>
        <w:t xml:space="preserve"> повідомити Комісію про </w:t>
      </w:r>
      <w:r w:rsidR="003F3966">
        <w:rPr>
          <w:szCs w:val="28"/>
        </w:rPr>
        <w:t>її</w:t>
      </w:r>
      <w:r>
        <w:rPr>
          <w:szCs w:val="28"/>
        </w:rPr>
        <w:t xml:space="preserve"> виконання.</w:t>
      </w:r>
    </w:p>
    <w:p w14:paraId="1796275D" w14:textId="77777777" w:rsidR="00A77CD4" w:rsidRPr="003F3966" w:rsidRDefault="00A77CD4" w:rsidP="00DB7B47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3F3966">
        <w:rPr>
          <w:szCs w:val="28"/>
        </w:rPr>
        <w:lastRenderedPageBreak/>
        <w:t>Департаменту нагляду за станом корпоративного управління та корпоративними фінанс</w:t>
      </w:r>
      <w:r w:rsidR="003F3966" w:rsidRPr="003F3966">
        <w:rPr>
          <w:szCs w:val="28"/>
        </w:rPr>
        <w:t xml:space="preserve">ами (І. Мартиненко) забезпечити </w:t>
      </w:r>
      <w:r w:rsidR="004058E4">
        <w:rPr>
          <w:szCs w:val="28"/>
        </w:rPr>
        <w:t>інформування</w:t>
      </w:r>
      <w:r w:rsidR="00F27642">
        <w:rPr>
          <w:szCs w:val="28"/>
        </w:rPr>
        <w:br/>
      </w:r>
      <w:r w:rsidR="0004185B" w:rsidRPr="003F3966">
        <w:rPr>
          <w:szCs w:val="28"/>
        </w:rPr>
        <w:t xml:space="preserve">ПАТ «НДУ», </w:t>
      </w:r>
      <w:r w:rsidR="00C045EC" w:rsidRPr="003F3966">
        <w:rPr>
          <w:szCs w:val="28"/>
        </w:rPr>
        <w:t xml:space="preserve">ПАРД, УАІБ </w:t>
      </w:r>
      <w:r w:rsidRPr="003F3966">
        <w:rPr>
          <w:szCs w:val="28"/>
        </w:rPr>
        <w:t>(через систему електронної взаєм</w:t>
      </w:r>
      <w:r w:rsidR="00F27642">
        <w:rPr>
          <w:szCs w:val="28"/>
        </w:rPr>
        <w:t>одії органів виконавчої влади),</w:t>
      </w:r>
      <w:r w:rsidR="00C045EC" w:rsidRPr="003F3966">
        <w:rPr>
          <w:szCs w:val="28"/>
        </w:rPr>
        <w:t xml:space="preserve"> </w:t>
      </w:r>
      <w:r w:rsidRPr="003F3966">
        <w:rPr>
          <w:szCs w:val="28"/>
        </w:rPr>
        <w:t>ПАТ «Розрахунковий центр» (ідентифікаційний код юридичної особи: 35917889)</w:t>
      </w:r>
      <w:r w:rsidR="00FB70D7" w:rsidRPr="003F3966">
        <w:rPr>
          <w:szCs w:val="28"/>
        </w:rPr>
        <w:t xml:space="preserve"> </w:t>
      </w:r>
      <w:r w:rsidR="00557F17" w:rsidRPr="003F3966">
        <w:rPr>
          <w:szCs w:val="28"/>
        </w:rPr>
        <w:t>(шляхом направлення на електронну адресу)</w:t>
      </w:r>
      <w:r w:rsidRPr="003F3966">
        <w:rPr>
          <w:szCs w:val="28"/>
        </w:rPr>
        <w:t xml:space="preserve"> </w:t>
      </w:r>
      <w:r w:rsidR="00D5659E" w:rsidRPr="003F3966">
        <w:rPr>
          <w:szCs w:val="28"/>
        </w:rPr>
        <w:t xml:space="preserve">та </w:t>
      </w:r>
      <w:r w:rsidR="00F27642" w:rsidRPr="00AE1070">
        <w:rPr>
          <w:szCs w:val="28"/>
        </w:rPr>
        <w:t>ПАТ НВЦ «Борщагівський ХФЗ»</w:t>
      </w:r>
      <w:r w:rsidR="00F27642">
        <w:rPr>
          <w:szCs w:val="28"/>
        </w:rPr>
        <w:t xml:space="preserve"> </w:t>
      </w:r>
      <w:r w:rsidR="004058E4">
        <w:rPr>
          <w:szCs w:val="28"/>
        </w:rPr>
        <w:t>про прийняття цієї постанови</w:t>
      </w:r>
      <w:r w:rsidRPr="003F3966">
        <w:rPr>
          <w:szCs w:val="28"/>
        </w:rPr>
        <w:t>;</w:t>
      </w:r>
    </w:p>
    <w:p w14:paraId="7670D97F" w14:textId="77777777" w:rsidR="004058E4" w:rsidRPr="00C22936" w:rsidRDefault="004058E4" w:rsidP="004058E4">
      <w:pPr>
        <w:pStyle w:val="21"/>
        <w:numPr>
          <w:ilvl w:val="0"/>
          <w:numId w:val="1"/>
        </w:numPr>
        <w:tabs>
          <w:tab w:val="left" w:pos="1276"/>
        </w:tabs>
        <w:ind w:left="0" w:right="282" w:firstLine="851"/>
        <w:rPr>
          <w:szCs w:val="28"/>
        </w:rPr>
      </w:pPr>
      <w:r w:rsidRPr="00C22936">
        <w:rPr>
          <w:szCs w:val="28"/>
        </w:rPr>
        <w:t xml:space="preserve">Управлінню адміністративної діяльності забезпечити оприлюднення цієї постанови на офіційному </w:t>
      </w:r>
      <w:proofErr w:type="spellStart"/>
      <w:r w:rsidRPr="00C22936">
        <w:rPr>
          <w:szCs w:val="28"/>
        </w:rPr>
        <w:t>вебсайті</w:t>
      </w:r>
      <w:proofErr w:type="spellEnd"/>
      <w:r w:rsidRPr="00C22936">
        <w:rPr>
          <w:szCs w:val="28"/>
        </w:rPr>
        <w:t xml:space="preserve"> Національної комісії з ці</w:t>
      </w:r>
      <w:r>
        <w:rPr>
          <w:szCs w:val="28"/>
        </w:rPr>
        <w:t xml:space="preserve">нних паперів та фондового ринку у повному обсязі. </w:t>
      </w:r>
    </w:p>
    <w:p w14:paraId="6254DE9C" w14:textId="77777777" w:rsidR="004058E4" w:rsidRPr="0008018B" w:rsidRDefault="004058E4" w:rsidP="004058E4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 </w:t>
      </w:r>
      <w:r w:rsidRPr="00C22936">
        <w:rPr>
          <w:szCs w:val="28"/>
        </w:rPr>
        <w:t>Ця постанова набирає чинност</w:t>
      </w:r>
      <w:r>
        <w:rPr>
          <w:szCs w:val="28"/>
        </w:rPr>
        <w:t>і  з дня її прийняття.</w:t>
      </w:r>
    </w:p>
    <w:p w14:paraId="6CED0214" w14:textId="77777777" w:rsidR="004058E4" w:rsidRDefault="004058E4" w:rsidP="004058E4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Контроль за виконанням </w:t>
      </w:r>
      <w:r w:rsidRPr="003F3966">
        <w:rPr>
          <w:szCs w:val="28"/>
        </w:rPr>
        <w:t>ц</w:t>
      </w:r>
      <w:r>
        <w:rPr>
          <w:szCs w:val="28"/>
        </w:rPr>
        <w:t>ієї постанови покласти на члена Комісії</w:t>
      </w:r>
      <w:r>
        <w:rPr>
          <w:szCs w:val="28"/>
        </w:rPr>
        <w:br/>
        <w:t xml:space="preserve">М. </w:t>
      </w:r>
      <w:proofErr w:type="spellStart"/>
      <w:r>
        <w:rPr>
          <w:szCs w:val="28"/>
        </w:rPr>
        <w:t>Лібанова</w:t>
      </w:r>
      <w:proofErr w:type="spellEnd"/>
      <w:r>
        <w:rPr>
          <w:szCs w:val="28"/>
        </w:rPr>
        <w:t>.</w:t>
      </w:r>
    </w:p>
    <w:p w14:paraId="5B759953" w14:textId="77777777" w:rsidR="00F57247" w:rsidRDefault="00F57247" w:rsidP="00931BEE">
      <w:pPr>
        <w:rPr>
          <w:sz w:val="28"/>
          <w:szCs w:val="28"/>
        </w:rPr>
      </w:pPr>
    </w:p>
    <w:p w14:paraId="4987D9E5" w14:textId="77777777" w:rsidR="00B13184" w:rsidRPr="00931BEE" w:rsidRDefault="00B13184" w:rsidP="00931BEE">
      <w:pPr>
        <w:rPr>
          <w:sz w:val="28"/>
          <w:szCs w:val="28"/>
        </w:rPr>
      </w:pPr>
    </w:p>
    <w:p w14:paraId="7BBF10BC" w14:textId="77777777" w:rsidR="00F02185" w:rsidRDefault="00F02185" w:rsidP="00931BEE">
      <w:pPr>
        <w:rPr>
          <w:sz w:val="28"/>
          <w:szCs w:val="28"/>
        </w:rPr>
      </w:pPr>
    </w:p>
    <w:p w14:paraId="6BF207BC" w14:textId="77777777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3F1FB8D9" w14:textId="77777777" w:rsidR="00732B0C" w:rsidRDefault="00732B0C" w:rsidP="00732B0C">
      <w:pPr>
        <w:rPr>
          <w:sz w:val="28"/>
          <w:szCs w:val="28"/>
        </w:rPr>
      </w:pPr>
    </w:p>
    <w:p w14:paraId="3F0338EB" w14:textId="77777777" w:rsidR="004428E0" w:rsidRDefault="004428E0" w:rsidP="00732B0C">
      <w:pPr>
        <w:rPr>
          <w:sz w:val="28"/>
          <w:szCs w:val="28"/>
        </w:rPr>
      </w:pPr>
    </w:p>
    <w:p w14:paraId="79AB7246" w14:textId="77777777" w:rsidR="00A90DC8" w:rsidRPr="00931BEE" w:rsidRDefault="00A90DC8" w:rsidP="00931BEE">
      <w:pPr>
        <w:rPr>
          <w:sz w:val="28"/>
          <w:szCs w:val="28"/>
        </w:rPr>
      </w:pPr>
    </w:p>
    <w:p w14:paraId="414BDEA4" w14:textId="77777777" w:rsidR="00A90DC8" w:rsidRPr="00931BEE" w:rsidRDefault="00A90DC8" w:rsidP="00931BEE">
      <w:pPr>
        <w:rPr>
          <w:sz w:val="28"/>
          <w:szCs w:val="28"/>
        </w:rPr>
      </w:pPr>
    </w:p>
    <w:p w14:paraId="16A9131F" w14:textId="77777777" w:rsidR="00A90DC8" w:rsidRPr="00931BEE" w:rsidRDefault="00A90DC8" w:rsidP="00931BEE">
      <w:pPr>
        <w:rPr>
          <w:sz w:val="28"/>
          <w:szCs w:val="28"/>
        </w:rPr>
      </w:pPr>
    </w:p>
    <w:p w14:paraId="6F4F420F" w14:textId="77777777" w:rsidR="00A90DC8" w:rsidRPr="00931BEE" w:rsidRDefault="00A90DC8" w:rsidP="00931BEE">
      <w:pPr>
        <w:rPr>
          <w:sz w:val="28"/>
          <w:szCs w:val="28"/>
        </w:rPr>
      </w:pPr>
    </w:p>
    <w:p w14:paraId="4EA62353" w14:textId="77777777" w:rsidR="00A90DC8" w:rsidRPr="00931BEE" w:rsidRDefault="00A90DC8" w:rsidP="00931BEE">
      <w:pPr>
        <w:rPr>
          <w:sz w:val="28"/>
          <w:szCs w:val="28"/>
        </w:rPr>
      </w:pPr>
    </w:p>
    <w:p w14:paraId="56A5F3F4" w14:textId="77777777" w:rsidR="00A90DC8" w:rsidRPr="00931BEE" w:rsidRDefault="00A90DC8" w:rsidP="00931BEE">
      <w:pPr>
        <w:rPr>
          <w:sz w:val="28"/>
          <w:szCs w:val="28"/>
        </w:rPr>
      </w:pPr>
    </w:p>
    <w:p w14:paraId="378CB873" w14:textId="77777777" w:rsidR="00A77CD4" w:rsidRDefault="00A77CD4" w:rsidP="00E7105F">
      <w:pPr>
        <w:rPr>
          <w:sz w:val="28"/>
          <w:szCs w:val="28"/>
        </w:rPr>
      </w:pPr>
    </w:p>
    <w:p w14:paraId="2C8CE154" w14:textId="77777777" w:rsidR="00D5659E" w:rsidRDefault="00D5659E" w:rsidP="00E7105F">
      <w:pPr>
        <w:rPr>
          <w:sz w:val="28"/>
          <w:szCs w:val="28"/>
        </w:rPr>
      </w:pPr>
    </w:p>
    <w:p w14:paraId="33AD2D48" w14:textId="77777777" w:rsidR="00D5659E" w:rsidRDefault="00D5659E" w:rsidP="00E7105F">
      <w:pPr>
        <w:rPr>
          <w:sz w:val="28"/>
          <w:szCs w:val="28"/>
        </w:rPr>
      </w:pPr>
    </w:p>
    <w:p w14:paraId="15AEEDDD" w14:textId="77777777" w:rsidR="00D5659E" w:rsidRDefault="00D5659E" w:rsidP="00E7105F">
      <w:pPr>
        <w:rPr>
          <w:sz w:val="28"/>
          <w:szCs w:val="28"/>
        </w:rPr>
      </w:pPr>
    </w:p>
    <w:p w14:paraId="72E7EE6E" w14:textId="77777777" w:rsidR="00D5659E" w:rsidRDefault="00D5659E" w:rsidP="00E7105F">
      <w:pPr>
        <w:rPr>
          <w:sz w:val="28"/>
          <w:szCs w:val="28"/>
        </w:rPr>
      </w:pPr>
    </w:p>
    <w:p w14:paraId="46B2E62D" w14:textId="77777777" w:rsidR="00A77CD4" w:rsidRDefault="00A77CD4" w:rsidP="00E7105F">
      <w:pPr>
        <w:rPr>
          <w:sz w:val="28"/>
          <w:szCs w:val="28"/>
        </w:rPr>
      </w:pPr>
    </w:p>
    <w:p w14:paraId="58351BB2" w14:textId="77777777" w:rsidR="00C045EC" w:rsidRDefault="00C045EC" w:rsidP="00E7105F">
      <w:pPr>
        <w:rPr>
          <w:sz w:val="28"/>
          <w:szCs w:val="28"/>
        </w:rPr>
      </w:pPr>
    </w:p>
    <w:p w14:paraId="08746338" w14:textId="77777777" w:rsidR="00C045EC" w:rsidRDefault="00C045EC" w:rsidP="00E7105F">
      <w:pPr>
        <w:rPr>
          <w:sz w:val="28"/>
          <w:szCs w:val="28"/>
        </w:rPr>
      </w:pPr>
    </w:p>
    <w:p w14:paraId="740F0FDE" w14:textId="77777777" w:rsidR="00C045EC" w:rsidRDefault="00C045EC" w:rsidP="00E7105F">
      <w:pPr>
        <w:rPr>
          <w:sz w:val="28"/>
          <w:szCs w:val="28"/>
        </w:rPr>
      </w:pPr>
    </w:p>
    <w:p w14:paraId="00E09E28" w14:textId="77777777" w:rsidR="00C045EC" w:rsidRDefault="00C045EC" w:rsidP="00E7105F">
      <w:pPr>
        <w:rPr>
          <w:sz w:val="28"/>
          <w:szCs w:val="28"/>
        </w:rPr>
      </w:pPr>
    </w:p>
    <w:p w14:paraId="4420043A" w14:textId="77777777" w:rsidR="00C045EC" w:rsidRDefault="00C045EC" w:rsidP="00E7105F">
      <w:pPr>
        <w:rPr>
          <w:sz w:val="28"/>
          <w:szCs w:val="28"/>
        </w:rPr>
      </w:pPr>
    </w:p>
    <w:p w14:paraId="1B4EF88B" w14:textId="77777777" w:rsidR="00C045EC" w:rsidRDefault="00C045EC" w:rsidP="00E7105F">
      <w:pPr>
        <w:rPr>
          <w:sz w:val="28"/>
          <w:szCs w:val="28"/>
        </w:rPr>
      </w:pPr>
    </w:p>
    <w:p w14:paraId="3FA1B8C6" w14:textId="77777777" w:rsidR="00C045EC" w:rsidRDefault="00C045EC" w:rsidP="00E7105F">
      <w:pPr>
        <w:rPr>
          <w:sz w:val="28"/>
          <w:szCs w:val="28"/>
        </w:rPr>
      </w:pPr>
    </w:p>
    <w:p w14:paraId="3A3A5A53" w14:textId="77777777" w:rsidR="00C045EC" w:rsidRDefault="00C045EC" w:rsidP="00E7105F">
      <w:pPr>
        <w:rPr>
          <w:sz w:val="28"/>
          <w:szCs w:val="28"/>
        </w:rPr>
      </w:pPr>
    </w:p>
    <w:p w14:paraId="6BA7E62F" w14:textId="77777777" w:rsidR="003F3966" w:rsidRDefault="003F3966" w:rsidP="00E7105F">
      <w:pPr>
        <w:rPr>
          <w:sz w:val="28"/>
          <w:szCs w:val="28"/>
        </w:rPr>
      </w:pPr>
    </w:p>
    <w:p w14:paraId="23369695" w14:textId="77777777" w:rsidR="005546CD" w:rsidRDefault="005546CD" w:rsidP="00E7105F">
      <w:pPr>
        <w:rPr>
          <w:sz w:val="28"/>
          <w:szCs w:val="28"/>
        </w:rPr>
      </w:pPr>
    </w:p>
    <w:p w14:paraId="003B8F33" w14:textId="77777777" w:rsidR="005546CD" w:rsidRDefault="005546CD" w:rsidP="00E7105F">
      <w:pPr>
        <w:rPr>
          <w:sz w:val="28"/>
          <w:szCs w:val="28"/>
        </w:rPr>
      </w:pPr>
    </w:p>
    <w:p w14:paraId="07F14C6E" w14:textId="77777777" w:rsidR="00C045EC" w:rsidRDefault="00C045EC" w:rsidP="00E7105F">
      <w:pPr>
        <w:rPr>
          <w:sz w:val="28"/>
          <w:szCs w:val="28"/>
        </w:rPr>
      </w:pPr>
    </w:p>
    <w:p w14:paraId="4F0DD494" w14:textId="77777777" w:rsidR="005662BD" w:rsidRDefault="005662BD" w:rsidP="00931BEE">
      <w:pPr>
        <w:ind w:left="6236" w:right="565"/>
      </w:pPr>
      <w:r>
        <w:t>Протокол засідання Комісії</w:t>
      </w:r>
    </w:p>
    <w:p w14:paraId="60A117F5" w14:textId="77777777" w:rsidR="00843F94" w:rsidRPr="00931BEE" w:rsidRDefault="003762FB" w:rsidP="00E940CF">
      <w:pPr>
        <w:ind w:left="6236" w:right="565"/>
      </w:pPr>
      <w:r>
        <w:t xml:space="preserve">від </w:t>
      </w:r>
      <w:r w:rsidR="00933FD4">
        <w:t>30</w:t>
      </w:r>
      <w:r w:rsidR="00D5659E">
        <w:t>.</w:t>
      </w:r>
      <w:r w:rsidR="00933FD4">
        <w:t>05</w:t>
      </w:r>
      <w:r w:rsidR="009A1196">
        <w:t>.202</w:t>
      </w:r>
      <w:r w:rsidR="00D078AD">
        <w:t>4</w:t>
      </w:r>
      <w:r w:rsidR="007F3EA5">
        <w:t>р.</w:t>
      </w:r>
      <w:r w:rsidR="00E940CF">
        <w:rPr>
          <w:lang w:val="en-US"/>
        </w:rPr>
        <w:t xml:space="preserve"> </w:t>
      </w:r>
      <w:r w:rsidR="00933FD4">
        <w:t>№ 98</w:t>
      </w:r>
    </w:p>
    <w:sectPr w:rsidR="00843F94" w:rsidRPr="00931BEE" w:rsidSect="001374D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3706D" w14:textId="77777777" w:rsidR="00DB5E93" w:rsidRDefault="00DB5E93" w:rsidP="00843F94">
      <w:r>
        <w:separator/>
      </w:r>
    </w:p>
  </w:endnote>
  <w:endnote w:type="continuationSeparator" w:id="0">
    <w:p w14:paraId="2832CCF4" w14:textId="77777777" w:rsidR="00DB5E93" w:rsidRDefault="00DB5E93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F6A7F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29F16" w14:textId="77777777" w:rsidR="00DB5E93" w:rsidRDefault="00DB5E93" w:rsidP="00843F94">
      <w:r>
        <w:separator/>
      </w:r>
    </w:p>
  </w:footnote>
  <w:footnote w:type="continuationSeparator" w:id="0">
    <w:p w14:paraId="48ACD644" w14:textId="77777777" w:rsidR="00DB5E93" w:rsidRDefault="00DB5E93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CB49F" w14:textId="77777777" w:rsidR="002D326F" w:rsidRPr="00D224B1" w:rsidRDefault="00E37663" w:rsidP="002D326F">
    <w:pPr>
      <w:keepNext/>
      <w:spacing w:before="120" w:after="120"/>
      <w:jc w:val="center"/>
      <w:rPr>
        <w:i/>
        <w:lang w:eastAsia="ru-RU"/>
      </w:rPr>
    </w:pPr>
    <w:r w:rsidRPr="005D3569">
      <w:rPr>
        <w:noProof/>
      </w:rPr>
      <w:drawing>
        <wp:inline distT="0" distB="0" distL="0" distR="0" wp14:anchorId="02898102" wp14:editId="7026C945">
          <wp:extent cx="496570" cy="667385"/>
          <wp:effectExtent l="0" t="0" r="0" b="0"/>
          <wp:docPr id="1" name="Рисунок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A07B5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2D76A3B1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B72775F" w14:textId="77777777" w:rsidR="002D326F" w:rsidRPr="002D326F" w:rsidRDefault="00161C13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>
      <w:rPr>
        <w:b/>
        <w:caps/>
        <w:spacing w:val="100"/>
        <w:sz w:val="28"/>
        <w:szCs w:val="28"/>
        <w:lang w:eastAsia="ru-RU"/>
      </w:rPr>
      <w:t>ПОСТАНОВА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410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49BD"/>
    <w:rsid w:val="00010313"/>
    <w:rsid w:val="000151CE"/>
    <w:rsid w:val="000202CA"/>
    <w:rsid w:val="0002670C"/>
    <w:rsid w:val="0004185B"/>
    <w:rsid w:val="0004642B"/>
    <w:rsid w:val="00047D52"/>
    <w:rsid w:val="00047D91"/>
    <w:rsid w:val="00055DF3"/>
    <w:rsid w:val="000567DE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51F16"/>
    <w:rsid w:val="00157DC5"/>
    <w:rsid w:val="00161C13"/>
    <w:rsid w:val="001728AB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214312"/>
    <w:rsid w:val="0021434D"/>
    <w:rsid w:val="0023312E"/>
    <w:rsid w:val="00254A71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21E6E"/>
    <w:rsid w:val="003224E4"/>
    <w:rsid w:val="00334B40"/>
    <w:rsid w:val="00336A13"/>
    <w:rsid w:val="00336FA7"/>
    <w:rsid w:val="003372E4"/>
    <w:rsid w:val="00370028"/>
    <w:rsid w:val="00372646"/>
    <w:rsid w:val="00374AAC"/>
    <w:rsid w:val="003762FB"/>
    <w:rsid w:val="00380386"/>
    <w:rsid w:val="003831B6"/>
    <w:rsid w:val="00383E6A"/>
    <w:rsid w:val="003857A5"/>
    <w:rsid w:val="003A2729"/>
    <w:rsid w:val="003B21BF"/>
    <w:rsid w:val="003B7337"/>
    <w:rsid w:val="003C03E6"/>
    <w:rsid w:val="003D23A2"/>
    <w:rsid w:val="003D3C68"/>
    <w:rsid w:val="003D6EE1"/>
    <w:rsid w:val="003E7A47"/>
    <w:rsid w:val="003F1AFD"/>
    <w:rsid w:val="003F3966"/>
    <w:rsid w:val="003F4EE6"/>
    <w:rsid w:val="004058E4"/>
    <w:rsid w:val="004239B0"/>
    <w:rsid w:val="00425525"/>
    <w:rsid w:val="004315DD"/>
    <w:rsid w:val="00436CB6"/>
    <w:rsid w:val="004428E0"/>
    <w:rsid w:val="004437F8"/>
    <w:rsid w:val="00446720"/>
    <w:rsid w:val="00447D87"/>
    <w:rsid w:val="0045106A"/>
    <w:rsid w:val="0045545F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505EF0"/>
    <w:rsid w:val="0052131F"/>
    <w:rsid w:val="00521663"/>
    <w:rsid w:val="005261D7"/>
    <w:rsid w:val="0053509D"/>
    <w:rsid w:val="005375F2"/>
    <w:rsid w:val="00540EDB"/>
    <w:rsid w:val="00551B9E"/>
    <w:rsid w:val="005546CD"/>
    <w:rsid w:val="00557F17"/>
    <w:rsid w:val="005662BD"/>
    <w:rsid w:val="00570458"/>
    <w:rsid w:val="00571880"/>
    <w:rsid w:val="00582076"/>
    <w:rsid w:val="005867D1"/>
    <w:rsid w:val="00590631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25788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10AE"/>
    <w:rsid w:val="006D3C79"/>
    <w:rsid w:val="006D40C3"/>
    <w:rsid w:val="006D6D64"/>
    <w:rsid w:val="00700CC7"/>
    <w:rsid w:val="0071538B"/>
    <w:rsid w:val="0072610F"/>
    <w:rsid w:val="00732B0C"/>
    <w:rsid w:val="00742E08"/>
    <w:rsid w:val="00746B78"/>
    <w:rsid w:val="00756778"/>
    <w:rsid w:val="0075693C"/>
    <w:rsid w:val="0078404E"/>
    <w:rsid w:val="00795034"/>
    <w:rsid w:val="007954AF"/>
    <w:rsid w:val="007A7C6D"/>
    <w:rsid w:val="007B4963"/>
    <w:rsid w:val="007C585B"/>
    <w:rsid w:val="007D6D98"/>
    <w:rsid w:val="007E60C2"/>
    <w:rsid w:val="007F39F8"/>
    <w:rsid w:val="007F3EA5"/>
    <w:rsid w:val="00802811"/>
    <w:rsid w:val="00816EC3"/>
    <w:rsid w:val="008203E0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239"/>
    <w:rsid w:val="00876647"/>
    <w:rsid w:val="008831C1"/>
    <w:rsid w:val="0088755D"/>
    <w:rsid w:val="008A407C"/>
    <w:rsid w:val="008A73A9"/>
    <w:rsid w:val="008B24B0"/>
    <w:rsid w:val="008B3E34"/>
    <w:rsid w:val="008B4FE2"/>
    <w:rsid w:val="008B6AD4"/>
    <w:rsid w:val="008C4A8B"/>
    <w:rsid w:val="008D33BA"/>
    <w:rsid w:val="008E47D8"/>
    <w:rsid w:val="008F4BA6"/>
    <w:rsid w:val="00903A43"/>
    <w:rsid w:val="00906CF0"/>
    <w:rsid w:val="00915BED"/>
    <w:rsid w:val="00920BD0"/>
    <w:rsid w:val="00922E3A"/>
    <w:rsid w:val="00924F31"/>
    <w:rsid w:val="00931BEE"/>
    <w:rsid w:val="00933FD4"/>
    <w:rsid w:val="00934491"/>
    <w:rsid w:val="00940ADB"/>
    <w:rsid w:val="00941ADB"/>
    <w:rsid w:val="00957FDA"/>
    <w:rsid w:val="00962FA9"/>
    <w:rsid w:val="00965FD4"/>
    <w:rsid w:val="009937F3"/>
    <w:rsid w:val="0099482C"/>
    <w:rsid w:val="009A1196"/>
    <w:rsid w:val="009A2719"/>
    <w:rsid w:val="009A37A3"/>
    <w:rsid w:val="009C4E18"/>
    <w:rsid w:val="009D5EF2"/>
    <w:rsid w:val="009D6598"/>
    <w:rsid w:val="009E69A6"/>
    <w:rsid w:val="00A05EF9"/>
    <w:rsid w:val="00A17C05"/>
    <w:rsid w:val="00A20EED"/>
    <w:rsid w:val="00A51216"/>
    <w:rsid w:val="00A767B6"/>
    <w:rsid w:val="00A77CD4"/>
    <w:rsid w:val="00A84692"/>
    <w:rsid w:val="00A90DC8"/>
    <w:rsid w:val="00A90F67"/>
    <w:rsid w:val="00AA6CCE"/>
    <w:rsid w:val="00AB3903"/>
    <w:rsid w:val="00AD2981"/>
    <w:rsid w:val="00AD4465"/>
    <w:rsid w:val="00AD734D"/>
    <w:rsid w:val="00AE011A"/>
    <w:rsid w:val="00AF241D"/>
    <w:rsid w:val="00AF28B3"/>
    <w:rsid w:val="00AF5507"/>
    <w:rsid w:val="00B049BE"/>
    <w:rsid w:val="00B13184"/>
    <w:rsid w:val="00B2029A"/>
    <w:rsid w:val="00B4159E"/>
    <w:rsid w:val="00B426FB"/>
    <w:rsid w:val="00B55335"/>
    <w:rsid w:val="00B553E9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BD463F"/>
    <w:rsid w:val="00BF5B7A"/>
    <w:rsid w:val="00C024CA"/>
    <w:rsid w:val="00C045EC"/>
    <w:rsid w:val="00C2065A"/>
    <w:rsid w:val="00C26896"/>
    <w:rsid w:val="00C356FC"/>
    <w:rsid w:val="00C44D1C"/>
    <w:rsid w:val="00C5429C"/>
    <w:rsid w:val="00C606A7"/>
    <w:rsid w:val="00C63A2B"/>
    <w:rsid w:val="00C6519E"/>
    <w:rsid w:val="00C7393E"/>
    <w:rsid w:val="00C82265"/>
    <w:rsid w:val="00C847CD"/>
    <w:rsid w:val="00CB34C2"/>
    <w:rsid w:val="00CC34B8"/>
    <w:rsid w:val="00CE0157"/>
    <w:rsid w:val="00CE477F"/>
    <w:rsid w:val="00CE47D9"/>
    <w:rsid w:val="00D00354"/>
    <w:rsid w:val="00D078AD"/>
    <w:rsid w:val="00D10E7C"/>
    <w:rsid w:val="00D148E2"/>
    <w:rsid w:val="00D213B4"/>
    <w:rsid w:val="00D224B1"/>
    <w:rsid w:val="00D33708"/>
    <w:rsid w:val="00D42019"/>
    <w:rsid w:val="00D431B0"/>
    <w:rsid w:val="00D50C00"/>
    <w:rsid w:val="00D5659E"/>
    <w:rsid w:val="00D74EB6"/>
    <w:rsid w:val="00D85E50"/>
    <w:rsid w:val="00D934DC"/>
    <w:rsid w:val="00DB5E93"/>
    <w:rsid w:val="00DB7B47"/>
    <w:rsid w:val="00DC3285"/>
    <w:rsid w:val="00DC7CA2"/>
    <w:rsid w:val="00DD7A8E"/>
    <w:rsid w:val="00DE0703"/>
    <w:rsid w:val="00E015CF"/>
    <w:rsid w:val="00E02AE1"/>
    <w:rsid w:val="00E22BD0"/>
    <w:rsid w:val="00E37663"/>
    <w:rsid w:val="00E41772"/>
    <w:rsid w:val="00E5042D"/>
    <w:rsid w:val="00E5057D"/>
    <w:rsid w:val="00E52E56"/>
    <w:rsid w:val="00E57947"/>
    <w:rsid w:val="00E65F2F"/>
    <w:rsid w:val="00E663CD"/>
    <w:rsid w:val="00E7105F"/>
    <w:rsid w:val="00E84622"/>
    <w:rsid w:val="00E92C51"/>
    <w:rsid w:val="00E940CF"/>
    <w:rsid w:val="00EA3039"/>
    <w:rsid w:val="00EA4F0D"/>
    <w:rsid w:val="00EB5DA1"/>
    <w:rsid w:val="00EB69A9"/>
    <w:rsid w:val="00EF1723"/>
    <w:rsid w:val="00F02185"/>
    <w:rsid w:val="00F062F0"/>
    <w:rsid w:val="00F12AE5"/>
    <w:rsid w:val="00F138AB"/>
    <w:rsid w:val="00F17240"/>
    <w:rsid w:val="00F234F3"/>
    <w:rsid w:val="00F2702C"/>
    <w:rsid w:val="00F27642"/>
    <w:rsid w:val="00F41FBE"/>
    <w:rsid w:val="00F431B5"/>
    <w:rsid w:val="00F43FC3"/>
    <w:rsid w:val="00F463DF"/>
    <w:rsid w:val="00F57247"/>
    <w:rsid w:val="00F63640"/>
    <w:rsid w:val="00F63A56"/>
    <w:rsid w:val="00F6462B"/>
    <w:rsid w:val="00F65E0B"/>
    <w:rsid w:val="00F71580"/>
    <w:rsid w:val="00F7680A"/>
    <w:rsid w:val="00FA0439"/>
    <w:rsid w:val="00FA7E80"/>
    <w:rsid w:val="00FB1903"/>
    <w:rsid w:val="00FB6CF2"/>
    <w:rsid w:val="00FB70D7"/>
    <w:rsid w:val="00FC11A6"/>
    <w:rsid w:val="00FC7E53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9AEDE"/>
  <w14:defaultImageDpi w14:val="0"/>
  <w15:docId w15:val="{C6AB8F2B-B68A-0841-999E-43454C01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1889-C325-4E7C-BCD4-044EC8BC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2021-12-15T12:50:00Z</cp:lastPrinted>
  <dcterms:created xsi:type="dcterms:W3CDTF">2024-05-30T13:31:00Z</dcterms:created>
  <dcterms:modified xsi:type="dcterms:W3CDTF">2024-05-30T13:31:00Z</dcterms:modified>
</cp:coreProperties>
</file>