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1223" w14:textId="77777777" w:rsidR="00205D1C" w:rsidRPr="00D224B1" w:rsidRDefault="000863C1" w:rsidP="00205D1C">
      <w:pPr>
        <w:keepNext/>
        <w:spacing w:before="120" w:after="120"/>
        <w:jc w:val="center"/>
        <w:rPr>
          <w:i/>
          <w:lang w:eastAsia="ru-RU"/>
        </w:rPr>
      </w:pPr>
      <w:r w:rsidRPr="009557A9">
        <w:rPr>
          <w:noProof/>
        </w:rPr>
        <w:drawing>
          <wp:inline distT="0" distB="0" distL="0" distR="0" wp14:anchorId="62E38C12" wp14:editId="4E817FFB">
            <wp:extent cx="496570" cy="66611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B6F0" w14:textId="77777777" w:rsidR="00205D1C" w:rsidRPr="00940ADB" w:rsidRDefault="00205D1C" w:rsidP="00C10428">
      <w:pPr>
        <w:keepNext/>
        <w:spacing w:before="120" w:after="120"/>
        <w:ind w:left="-426"/>
        <w:jc w:val="center"/>
        <w:rPr>
          <w:b/>
          <w:sz w:val="28"/>
          <w:szCs w:val="28"/>
          <w:lang w:eastAsia="ru-RU"/>
        </w:rPr>
      </w:pPr>
      <w:r w:rsidRPr="00940ADB">
        <w:rPr>
          <w:b/>
          <w:sz w:val="28"/>
          <w:szCs w:val="28"/>
          <w:lang w:eastAsia="ru-RU"/>
        </w:rPr>
        <w:t>НАЦІОНАЛЬНА КОМІСІЯ З ЦІННИХ ПАПЕРІВ ТА ФОНДОВОГО РИНКУ</w:t>
      </w:r>
    </w:p>
    <w:p w14:paraId="72F5D027" w14:textId="77777777" w:rsidR="00205D1C" w:rsidRPr="00D224B1" w:rsidRDefault="00205D1C" w:rsidP="00205D1C">
      <w:pPr>
        <w:keepNext/>
        <w:tabs>
          <w:tab w:val="left" w:pos="993"/>
        </w:tabs>
        <w:spacing w:before="120" w:after="120"/>
        <w:ind w:left="567"/>
        <w:jc w:val="center"/>
        <w:rPr>
          <w:lang w:eastAsia="ru-RU"/>
        </w:rPr>
      </w:pPr>
    </w:p>
    <w:p w14:paraId="5B3F667F" w14:textId="77777777" w:rsidR="00205D1C" w:rsidRPr="002D326F" w:rsidRDefault="00205D1C" w:rsidP="00205D1C">
      <w:pPr>
        <w:keepNext/>
        <w:spacing w:before="120" w:after="120"/>
        <w:jc w:val="center"/>
        <w:rPr>
          <w:b/>
          <w:caps/>
          <w:spacing w:val="100"/>
          <w:sz w:val="28"/>
          <w:szCs w:val="28"/>
          <w:lang w:eastAsia="ru-RU"/>
        </w:rPr>
      </w:pPr>
      <w:r w:rsidRPr="002D326F">
        <w:rPr>
          <w:b/>
          <w:caps/>
          <w:spacing w:val="100"/>
          <w:sz w:val="28"/>
          <w:szCs w:val="28"/>
          <w:lang w:eastAsia="ru-RU"/>
        </w:rPr>
        <w:t>РІШЕННЯ</w:t>
      </w:r>
    </w:p>
    <w:p w14:paraId="2A4BF991" w14:textId="77777777" w:rsidR="00205D1C" w:rsidRDefault="00205D1C" w:rsidP="004D354E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205D1C" w:rsidRPr="00E3700F" w14:paraId="728C7F07" w14:textId="77777777" w:rsidTr="00205D1C">
        <w:trPr>
          <w:trHeight w:val="620"/>
          <w:jc w:val="center"/>
        </w:trPr>
        <w:tc>
          <w:tcPr>
            <w:tcW w:w="3622" w:type="dxa"/>
            <w:hideMark/>
          </w:tcPr>
          <w:p w14:paraId="3FB20AF0" w14:textId="77777777" w:rsidR="00205D1C" w:rsidRPr="00E3700F" w:rsidRDefault="000A4D5B" w:rsidP="00E12286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06.03.</w:t>
            </w:r>
            <w:r w:rsidR="00205D1C" w:rsidRPr="00E3700F">
              <w:rPr>
                <w:sz w:val="28"/>
                <w:szCs w:val="28"/>
                <w:lang w:eastAsia="ru-RU"/>
              </w:rPr>
              <w:t>202</w:t>
            </w:r>
            <w:r w:rsidR="00956771">
              <w:rPr>
                <w:sz w:val="28"/>
                <w:szCs w:val="28"/>
                <w:lang w:eastAsia="ru-RU"/>
              </w:rPr>
              <w:t>4</w:t>
            </w:r>
            <w:r w:rsidR="00205D1C" w:rsidRPr="00E3700F">
              <w:rPr>
                <w:sz w:val="28"/>
                <w:szCs w:val="28"/>
                <w:lang w:eastAsia="ru-RU"/>
              </w:rPr>
              <w:t xml:space="preserve"> р</w:t>
            </w:r>
            <w:r w:rsidR="00E12286">
              <w:rPr>
                <w:sz w:val="28"/>
                <w:szCs w:val="28"/>
                <w:lang w:eastAsia="ru-RU"/>
              </w:rPr>
              <w:t>оку</w:t>
            </w:r>
          </w:p>
        </w:tc>
        <w:tc>
          <w:tcPr>
            <w:tcW w:w="2758" w:type="dxa"/>
            <w:hideMark/>
          </w:tcPr>
          <w:p w14:paraId="2C5A7C2B" w14:textId="77777777" w:rsidR="00205D1C" w:rsidRPr="00E3700F" w:rsidRDefault="00205D1C" w:rsidP="00E12286">
            <w:pPr>
              <w:spacing w:before="120"/>
              <w:ind w:left="-188" w:right="316" w:hanging="3"/>
              <w:jc w:val="center"/>
              <w:rPr>
                <w:b/>
                <w:sz w:val="28"/>
                <w:szCs w:val="28"/>
                <w:lang w:eastAsia="ru-RU"/>
              </w:rPr>
            </w:pPr>
            <w:r w:rsidRPr="00E3700F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265A5570" w14:textId="77777777" w:rsidR="00205D1C" w:rsidRPr="00E3700F" w:rsidRDefault="00C10428" w:rsidP="00B21AAF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0A4D5B">
              <w:rPr>
                <w:sz w:val="28"/>
                <w:szCs w:val="28"/>
                <w:lang w:eastAsia="ru-RU"/>
              </w:rPr>
              <w:t>261</w:t>
            </w:r>
          </w:p>
        </w:tc>
      </w:tr>
    </w:tbl>
    <w:p w14:paraId="12F22B7A" w14:textId="77777777" w:rsidR="00205D1C" w:rsidRPr="00E3700F" w:rsidRDefault="00205D1C" w:rsidP="004D354E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D354E" w:rsidRPr="00E3700F" w14:paraId="59315AB4" w14:textId="77777777" w:rsidTr="00EB4C70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6F7AAB94" w14:textId="77777777" w:rsidR="00205D1C" w:rsidRDefault="00205D1C" w:rsidP="00EB4C70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501538D0" w14:textId="77777777" w:rsidR="004D354E" w:rsidRPr="00E3700F" w:rsidRDefault="004D354E" w:rsidP="00956771">
            <w:pPr>
              <w:jc w:val="both"/>
              <w:rPr>
                <w:sz w:val="28"/>
                <w:szCs w:val="28"/>
              </w:rPr>
            </w:pPr>
            <w:r w:rsidRPr="00E3700F">
              <w:rPr>
                <w:sz w:val="28"/>
                <w:szCs w:val="28"/>
                <w:lang w:eastAsia="ru-RU"/>
              </w:rPr>
              <w:t>Про внесення змін до рішення Національної комісії з цінних паперів та фондового ринку від 1</w:t>
            </w:r>
            <w:r w:rsidR="00956771">
              <w:rPr>
                <w:sz w:val="28"/>
                <w:szCs w:val="28"/>
                <w:lang w:eastAsia="ru-RU"/>
              </w:rPr>
              <w:t>0</w:t>
            </w:r>
            <w:r w:rsidRPr="00E3700F">
              <w:rPr>
                <w:sz w:val="28"/>
                <w:szCs w:val="28"/>
                <w:lang w:eastAsia="ru-RU"/>
              </w:rPr>
              <w:t xml:space="preserve"> </w:t>
            </w:r>
            <w:r w:rsidR="00956771">
              <w:rPr>
                <w:sz w:val="28"/>
                <w:szCs w:val="28"/>
                <w:lang w:eastAsia="ru-RU"/>
              </w:rPr>
              <w:t>січня</w:t>
            </w:r>
            <w:r w:rsidRPr="00E3700F">
              <w:rPr>
                <w:sz w:val="28"/>
                <w:szCs w:val="28"/>
                <w:lang w:eastAsia="ru-RU"/>
              </w:rPr>
              <w:t xml:space="preserve"> 202</w:t>
            </w:r>
            <w:r w:rsidR="00956771">
              <w:rPr>
                <w:sz w:val="28"/>
                <w:szCs w:val="28"/>
                <w:lang w:eastAsia="ru-RU"/>
              </w:rPr>
              <w:t>4</w:t>
            </w:r>
            <w:r w:rsidRPr="00E3700F">
              <w:rPr>
                <w:sz w:val="28"/>
                <w:szCs w:val="28"/>
                <w:lang w:eastAsia="ru-RU"/>
              </w:rPr>
              <w:t xml:space="preserve"> року №</w:t>
            </w:r>
            <w:r w:rsidR="00956771">
              <w:rPr>
                <w:sz w:val="28"/>
                <w:szCs w:val="28"/>
                <w:lang w:eastAsia="ru-RU"/>
              </w:rPr>
              <w:t> 33</w:t>
            </w:r>
          </w:p>
        </w:tc>
      </w:tr>
    </w:tbl>
    <w:p w14:paraId="55718EBF" w14:textId="77777777" w:rsidR="004D354E" w:rsidRPr="00E3700F" w:rsidRDefault="00EB4C70" w:rsidP="004D354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07E09AF" w14:textId="77777777" w:rsidR="004D354E" w:rsidRPr="00E3700F" w:rsidRDefault="004D354E" w:rsidP="004D354E">
      <w:pPr>
        <w:tabs>
          <w:tab w:val="left" w:pos="1134"/>
        </w:tabs>
        <w:jc w:val="both"/>
        <w:rPr>
          <w:sz w:val="28"/>
          <w:szCs w:val="28"/>
        </w:rPr>
      </w:pPr>
    </w:p>
    <w:p w14:paraId="7E463F4F" w14:textId="77777777" w:rsidR="004D354E" w:rsidRPr="00E3700F" w:rsidRDefault="004D354E" w:rsidP="004D354E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3700F">
        <w:rPr>
          <w:sz w:val="28"/>
          <w:szCs w:val="28"/>
        </w:rPr>
        <w:t>Відповідно до частин двадцять сьомої та двадцять восьмої статті 6, пунктів 37</w:t>
      </w:r>
      <w:r w:rsidRPr="00E3700F">
        <w:rPr>
          <w:sz w:val="28"/>
          <w:szCs w:val="28"/>
          <w:vertAlign w:val="superscript"/>
        </w:rPr>
        <w:t>26</w:t>
      </w:r>
      <w:r w:rsidRPr="00E3700F">
        <w:rPr>
          <w:sz w:val="28"/>
          <w:szCs w:val="28"/>
        </w:rPr>
        <w:t>-37</w:t>
      </w:r>
      <w:r w:rsidRPr="00E3700F">
        <w:rPr>
          <w:sz w:val="28"/>
          <w:szCs w:val="28"/>
          <w:vertAlign w:val="superscript"/>
        </w:rPr>
        <w:t xml:space="preserve">27 </w:t>
      </w:r>
      <w:r w:rsidRPr="00E3700F">
        <w:rPr>
          <w:sz w:val="28"/>
          <w:szCs w:val="28"/>
        </w:rPr>
        <w:t>частини другої статті 7, пункту 13 частини першої статті 8 Закону України «Про державне регулювання ринків капіталу та організованих товарних ринків»,</w:t>
      </w:r>
      <w:r w:rsidRPr="00E3700F">
        <w:rPr>
          <w:sz w:val="28"/>
          <w:szCs w:val="28"/>
          <w:lang w:eastAsia="ru-RU"/>
        </w:rPr>
        <w:t xml:space="preserve"> </w:t>
      </w:r>
      <w:r w:rsidRPr="00E3700F">
        <w:rPr>
          <w:sz w:val="28"/>
          <w:szCs w:val="28"/>
        </w:rPr>
        <w:t>у зв’язку з введенням воєнного стану відповідно до Указу Президента України № 64/2022 від 24.02.2022 та</w:t>
      </w:r>
      <w:r w:rsidRPr="00E3700F">
        <w:rPr>
          <w:sz w:val="28"/>
          <w:szCs w:val="28"/>
          <w:lang w:eastAsia="ru-RU"/>
        </w:rPr>
        <w:t xml:space="preserve"> </w:t>
      </w:r>
      <w:r w:rsidRPr="00E3700F">
        <w:rPr>
          <w:sz w:val="28"/>
          <w:szCs w:val="28"/>
        </w:rPr>
        <w:t>з метою мінімізації негативного впливу наслідків військової агресії Російської Федерації проти України та сприяння стабільності ринків капіталу</w:t>
      </w:r>
    </w:p>
    <w:p w14:paraId="67F7B781" w14:textId="77777777" w:rsidR="004D354E" w:rsidRPr="00E3700F" w:rsidRDefault="004D354E" w:rsidP="004D354E">
      <w:pPr>
        <w:tabs>
          <w:tab w:val="left" w:pos="1134"/>
        </w:tabs>
        <w:jc w:val="both"/>
        <w:rPr>
          <w:sz w:val="28"/>
          <w:szCs w:val="28"/>
        </w:rPr>
      </w:pPr>
    </w:p>
    <w:p w14:paraId="2547B458" w14:textId="77777777" w:rsidR="004D354E" w:rsidRPr="00E3700F" w:rsidRDefault="004D354E" w:rsidP="004D354E">
      <w:pPr>
        <w:jc w:val="both"/>
        <w:rPr>
          <w:sz w:val="28"/>
          <w:szCs w:val="28"/>
          <w:lang w:eastAsia="ru-RU"/>
        </w:rPr>
      </w:pPr>
    </w:p>
    <w:p w14:paraId="4ADE5DB3" w14:textId="77777777" w:rsidR="004D354E" w:rsidRPr="00E3700F" w:rsidRDefault="004D354E" w:rsidP="004D354E">
      <w:pPr>
        <w:ind w:firstLine="708"/>
        <w:jc w:val="center"/>
        <w:rPr>
          <w:sz w:val="28"/>
          <w:szCs w:val="28"/>
        </w:rPr>
      </w:pPr>
      <w:r w:rsidRPr="00E3700F">
        <w:rPr>
          <w:sz w:val="28"/>
          <w:szCs w:val="28"/>
        </w:rPr>
        <w:t xml:space="preserve">Національна комісія з цінних паперів та фондового ринку </w:t>
      </w:r>
    </w:p>
    <w:p w14:paraId="4FBD6BAD" w14:textId="77777777" w:rsidR="004D354E" w:rsidRPr="00E3700F" w:rsidRDefault="004D354E" w:rsidP="004D354E">
      <w:pPr>
        <w:pStyle w:val="FR1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30D8A8E9" w14:textId="77777777" w:rsidR="004D354E" w:rsidRPr="00E3700F" w:rsidRDefault="004D354E" w:rsidP="004D354E">
      <w:pPr>
        <w:pStyle w:val="2"/>
        <w:keepNext w:val="0"/>
        <w:tabs>
          <w:tab w:val="left" w:pos="1134"/>
        </w:tabs>
        <w:spacing w:before="0"/>
        <w:rPr>
          <w:b/>
          <w:sz w:val="28"/>
          <w:szCs w:val="28"/>
        </w:rPr>
      </w:pPr>
      <w:r w:rsidRPr="00E3700F">
        <w:rPr>
          <w:b/>
          <w:sz w:val="28"/>
          <w:szCs w:val="28"/>
        </w:rPr>
        <w:t>В И Р І Ш И Л А:</w:t>
      </w:r>
    </w:p>
    <w:p w14:paraId="02D4BD0D" w14:textId="77777777" w:rsidR="004D354E" w:rsidRPr="00E3700F" w:rsidRDefault="004D354E" w:rsidP="004D354E">
      <w:pPr>
        <w:rPr>
          <w:sz w:val="28"/>
          <w:szCs w:val="28"/>
          <w:lang w:eastAsia="ru-RU"/>
        </w:rPr>
      </w:pPr>
    </w:p>
    <w:p w14:paraId="36655D5C" w14:textId="77777777" w:rsidR="004D354E" w:rsidRPr="00E3700F" w:rsidRDefault="004D354E" w:rsidP="007669D9">
      <w:pPr>
        <w:pStyle w:val="a7"/>
        <w:numPr>
          <w:ilvl w:val="0"/>
          <w:numId w:val="1"/>
        </w:numPr>
        <w:ind w:left="0" w:firstLine="851"/>
        <w:jc w:val="both"/>
        <w:rPr>
          <w:sz w:val="28"/>
          <w:szCs w:val="28"/>
          <w:lang w:eastAsia="ru-RU"/>
        </w:rPr>
      </w:pPr>
      <w:proofErr w:type="spellStart"/>
      <w:r w:rsidRPr="00E3700F">
        <w:rPr>
          <w:sz w:val="28"/>
          <w:szCs w:val="28"/>
          <w:lang w:eastAsia="ru-RU"/>
        </w:rPr>
        <w:t>Внести</w:t>
      </w:r>
      <w:proofErr w:type="spellEnd"/>
      <w:r w:rsidRPr="00E3700F">
        <w:rPr>
          <w:sz w:val="28"/>
          <w:szCs w:val="28"/>
          <w:lang w:eastAsia="ru-RU"/>
        </w:rPr>
        <w:t xml:space="preserve"> до </w:t>
      </w:r>
      <w:r w:rsidR="00DE6B37">
        <w:rPr>
          <w:sz w:val="28"/>
          <w:szCs w:val="28"/>
          <w:lang w:eastAsia="ru-RU"/>
        </w:rPr>
        <w:t xml:space="preserve">пункту 1 </w:t>
      </w:r>
      <w:r w:rsidRPr="00E3700F">
        <w:rPr>
          <w:sz w:val="28"/>
          <w:szCs w:val="28"/>
          <w:lang w:eastAsia="ru-RU"/>
        </w:rPr>
        <w:t xml:space="preserve">рішення Національної  комісії з цінних паперів та фондового ринку від </w:t>
      </w:r>
      <w:r w:rsidR="007669D9" w:rsidRPr="00E3700F">
        <w:rPr>
          <w:sz w:val="28"/>
          <w:szCs w:val="28"/>
          <w:lang w:eastAsia="ru-RU"/>
        </w:rPr>
        <w:t>1</w:t>
      </w:r>
      <w:r w:rsidR="007669D9">
        <w:rPr>
          <w:sz w:val="28"/>
          <w:szCs w:val="28"/>
          <w:lang w:eastAsia="ru-RU"/>
        </w:rPr>
        <w:t>0</w:t>
      </w:r>
      <w:r w:rsidR="007669D9" w:rsidRPr="00E3700F">
        <w:rPr>
          <w:sz w:val="28"/>
          <w:szCs w:val="28"/>
          <w:lang w:eastAsia="ru-RU"/>
        </w:rPr>
        <w:t xml:space="preserve"> </w:t>
      </w:r>
      <w:r w:rsidR="007669D9">
        <w:rPr>
          <w:sz w:val="28"/>
          <w:szCs w:val="28"/>
          <w:lang w:eastAsia="ru-RU"/>
        </w:rPr>
        <w:t>січня</w:t>
      </w:r>
      <w:r w:rsidR="007669D9" w:rsidRPr="00E3700F">
        <w:rPr>
          <w:sz w:val="28"/>
          <w:szCs w:val="28"/>
          <w:lang w:eastAsia="ru-RU"/>
        </w:rPr>
        <w:t xml:space="preserve"> 202</w:t>
      </w:r>
      <w:r w:rsidR="007669D9">
        <w:rPr>
          <w:sz w:val="28"/>
          <w:szCs w:val="28"/>
          <w:lang w:eastAsia="ru-RU"/>
        </w:rPr>
        <w:t>4</w:t>
      </w:r>
      <w:r w:rsidR="007669D9" w:rsidRPr="00E3700F">
        <w:rPr>
          <w:sz w:val="28"/>
          <w:szCs w:val="28"/>
          <w:lang w:eastAsia="ru-RU"/>
        </w:rPr>
        <w:t xml:space="preserve"> року №</w:t>
      </w:r>
      <w:r w:rsidR="007669D9">
        <w:rPr>
          <w:sz w:val="28"/>
          <w:szCs w:val="28"/>
          <w:lang w:eastAsia="ru-RU"/>
        </w:rPr>
        <w:t> 33</w:t>
      </w:r>
      <w:r w:rsidRPr="00E3700F">
        <w:rPr>
          <w:sz w:val="28"/>
          <w:szCs w:val="28"/>
          <w:lang w:eastAsia="ru-RU"/>
        </w:rPr>
        <w:t xml:space="preserve"> «</w:t>
      </w:r>
      <w:r w:rsidR="007669D9" w:rsidRPr="007669D9">
        <w:rPr>
          <w:sz w:val="28"/>
          <w:szCs w:val="28"/>
          <w:lang w:eastAsia="ru-RU"/>
        </w:rPr>
        <w:t>Щодо окремих питань, пов’язаних з ліцензуванням  професійної діяльності на ринках капіталу та організованих товарних ринках у період дії воєнного стану</w:t>
      </w:r>
      <w:r w:rsidRPr="00E3700F">
        <w:rPr>
          <w:sz w:val="28"/>
          <w:szCs w:val="28"/>
          <w:lang w:eastAsia="ru-RU"/>
        </w:rPr>
        <w:t>» такі зміни:</w:t>
      </w:r>
    </w:p>
    <w:p w14:paraId="69BB70C2" w14:textId="77777777" w:rsidR="0014387F" w:rsidRDefault="00734D15" w:rsidP="004D354E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абзаці першому слова «</w:t>
      </w:r>
      <w:r w:rsidRPr="00734D15">
        <w:rPr>
          <w:sz w:val="28"/>
          <w:szCs w:val="28"/>
          <w:lang w:eastAsia="ru-RU"/>
        </w:rPr>
        <w:t>і є такою, на якій у цей період тривають активні бойові дії чи триває тимчасова окупація Російською Федерацією</w:t>
      </w:r>
      <w:r>
        <w:rPr>
          <w:sz w:val="28"/>
          <w:szCs w:val="28"/>
          <w:lang w:eastAsia="ru-RU"/>
        </w:rPr>
        <w:t>» замінити словами «</w:t>
      </w:r>
      <w:r w:rsidRPr="00734D15">
        <w:rPr>
          <w:sz w:val="28"/>
          <w:szCs w:val="28"/>
          <w:lang w:eastAsia="ru-RU"/>
        </w:rPr>
        <w:t>і є такою, яка у цей період є територією можливих бойових дій, чи на якій у цей період тривають активні бойові дії, чи триває тимчасова окупація Російською Федерацією</w:t>
      </w:r>
      <w:r>
        <w:rPr>
          <w:sz w:val="28"/>
          <w:szCs w:val="28"/>
          <w:lang w:eastAsia="ru-RU"/>
        </w:rPr>
        <w:t>»;</w:t>
      </w:r>
    </w:p>
    <w:p w14:paraId="56E1A741" w14:textId="77777777" w:rsidR="00734D15" w:rsidRDefault="00734D15" w:rsidP="004D354E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абзаці другому слова «</w:t>
      </w:r>
      <w:r w:rsidRPr="00734D15">
        <w:rPr>
          <w:sz w:val="28"/>
          <w:szCs w:val="28"/>
          <w:lang w:eastAsia="ru-RU"/>
        </w:rPr>
        <w:t>і є такою, на якій у період зміни місцезнаходження тривають активні бойові дії чи триває тимчасова окупація Російською Федерацією</w:t>
      </w:r>
      <w:r>
        <w:rPr>
          <w:sz w:val="28"/>
          <w:szCs w:val="28"/>
          <w:lang w:eastAsia="ru-RU"/>
        </w:rPr>
        <w:t>» замінити словами «</w:t>
      </w:r>
      <w:r w:rsidRPr="00734D15">
        <w:rPr>
          <w:sz w:val="28"/>
          <w:szCs w:val="28"/>
          <w:lang w:eastAsia="ru-RU"/>
        </w:rPr>
        <w:t xml:space="preserve">і є такою, яка у період зміни місцезнаходження є територією можливих бойових дій,  чи на якій у цей період </w:t>
      </w:r>
      <w:r w:rsidRPr="00734D15">
        <w:rPr>
          <w:sz w:val="28"/>
          <w:szCs w:val="28"/>
          <w:lang w:eastAsia="ru-RU"/>
        </w:rPr>
        <w:lastRenderedPageBreak/>
        <w:t>тривають активні бойові дії, чи триває тимчасова окупація Російською Федерацією</w:t>
      </w:r>
      <w:r>
        <w:rPr>
          <w:sz w:val="28"/>
          <w:szCs w:val="28"/>
          <w:lang w:eastAsia="ru-RU"/>
        </w:rPr>
        <w:t>».</w:t>
      </w:r>
    </w:p>
    <w:p w14:paraId="29DA4E38" w14:textId="77777777" w:rsidR="00734D15" w:rsidRDefault="00734D15" w:rsidP="0014387F">
      <w:pPr>
        <w:pStyle w:val="a7"/>
        <w:tabs>
          <w:tab w:val="left" w:pos="633"/>
        </w:tabs>
        <w:ind w:left="0" w:firstLine="851"/>
        <w:jc w:val="both"/>
        <w:outlineLvl w:val="1"/>
        <w:rPr>
          <w:sz w:val="28"/>
          <w:szCs w:val="28"/>
          <w:lang w:eastAsia="ru-RU"/>
        </w:rPr>
      </w:pPr>
    </w:p>
    <w:p w14:paraId="36F77982" w14:textId="77777777" w:rsidR="0014387F" w:rsidRPr="008B6305" w:rsidRDefault="0014387F" w:rsidP="0014387F">
      <w:pPr>
        <w:pStyle w:val="a7"/>
        <w:tabs>
          <w:tab w:val="left" w:pos="633"/>
        </w:tabs>
        <w:ind w:left="0" w:firstLine="851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8B6305">
        <w:rPr>
          <w:sz w:val="28"/>
          <w:szCs w:val="28"/>
          <w:lang w:eastAsia="ru-RU"/>
        </w:rPr>
        <w:t>Департаменту методології регулювання професійних учасників ринку цінних паперів (К</w:t>
      </w:r>
      <w:r>
        <w:rPr>
          <w:sz w:val="28"/>
          <w:szCs w:val="28"/>
          <w:lang w:eastAsia="ru-RU"/>
        </w:rPr>
        <w:t>озловськ</w:t>
      </w:r>
      <w:r w:rsidRPr="008B63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Pr="008B6305">
        <w:rPr>
          <w:sz w:val="28"/>
          <w:szCs w:val="28"/>
          <w:lang w:eastAsia="ru-RU"/>
        </w:rPr>
        <w:t>І.) забезпечити</w:t>
      </w:r>
      <w:r>
        <w:rPr>
          <w:sz w:val="28"/>
          <w:szCs w:val="28"/>
          <w:lang w:eastAsia="ru-RU"/>
        </w:rPr>
        <w:t xml:space="preserve"> </w:t>
      </w:r>
      <w:r w:rsidRPr="008B6305">
        <w:rPr>
          <w:sz w:val="28"/>
          <w:szCs w:val="28"/>
          <w:lang w:eastAsia="ru-RU"/>
        </w:rPr>
        <w:t xml:space="preserve">оприлюднення </w:t>
      </w:r>
      <w:r w:rsidR="002D6731">
        <w:rPr>
          <w:sz w:val="28"/>
          <w:szCs w:val="28"/>
          <w:lang w:eastAsia="ru-RU"/>
        </w:rPr>
        <w:t xml:space="preserve">цього </w:t>
      </w:r>
      <w:r w:rsidRPr="008B6305">
        <w:rPr>
          <w:sz w:val="28"/>
          <w:szCs w:val="28"/>
          <w:lang w:eastAsia="ru-RU"/>
        </w:rPr>
        <w:t xml:space="preserve">рішення на офіційному </w:t>
      </w:r>
      <w:proofErr w:type="spellStart"/>
      <w:r w:rsidRPr="008B6305">
        <w:rPr>
          <w:sz w:val="28"/>
          <w:szCs w:val="28"/>
          <w:lang w:eastAsia="ru-RU"/>
        </w:rPr>
        <w:t>вебсайті</w:t>
      </w:r>
      <w:proofErr w:type="spellEnd"/>
      <w:r w:rsidRPr="008B6305">
        <w:rPr>
          <w:sz w:val="28"/>
          <w:szCs w:val="28"/>
          <w:lang w:eastAsia="ru-RU"/>
        </w:rPr>
        <w:t xml:space="preserve"> Національної комісії з ці</w:t>
      </w:r>
      <w:r>
        <w:rPr>
          <w:sz w:val="28"/>
          <w:szCs w:val="28"/>
          <w:lang w:eastAsia="ru-RU"/>
        </w:rPr>
        <w:t>нних паперів та фондового ринку.</w:t>
      </w:r>
    </w:p>
    <w:p w14:paraId="4EFD4EC9" w14:textId="77777777" w:rsidR="00B71A2B" w:rsidRPr="00E3700F" w:rsidRDefault="00B71A2B" w:rsidP="0014387F">
      <w:pPr>
        <w:ind w:firstLine="851"/>
        <w:jc w:val="both"/>
        <w:rPr>
          <w:sz w:val="28"/>
          <w:szCs w:val="28"/>
          <w:lang w:eastAsia="ru-RU"/>
        </w:rPr>
      </w:pPr>
    </w:p>
    <w:p w14:paraId="66C457B3" w14:textId="77777777" w:rsidR="004D354E" w:rsidRPr="0014387F" w:rsidRDefault="0014387F" w:rsidP="0014387F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4D354E" w:rsidRPr="0014387F">
        <w:rPr>
          <w:sz w:val="28"/>
          <w:szCs w:val="28"/>
          <w:lang w:eastAsia="ru-RU"/>
        </w:rPr>
        <w:t xml:space="preserve">Це рішення набирає чинності з дня, наступного за днем його офіційного опублікування на офіційному </w:t>
      </w:r>
      <w:proofErr w:type="spellStart"/>
      <w:r w:rsidR="004D354E" w:rsidRPr="0014387F">
        <w:rPr>
          <w:sz w:val="28"/>
          <w:szCs w:val="28"/>
          <w:lang w:eastAsia="ru-RU"/>
        </w:rPr>
        <w:t>вебсайті</w:t>
      </w:r>
      <w:proofErr w:type="spellEnd"/>
      <w:r w:rsidR="004D354E" w:rsidRPr="0014387F">
        <w:rPr>
          <w:sz w:val="28"/>
          <w:szCs w:val="28"/>
          <w:lang w:eastAsia="ru-RU"/>
        </w:rPr>
        <w:t xml:space="preserve"> Національної комісії з цінних паперів та фондового ринку.</w:t>
      </w:r>
    </w:p>
    <w:p w14:paraId="15655056" w14:textId="77777777" w:rsidR="004D354E" w:rsidRPr="00E3700F" w:rsidRDefault="004D354E" w:rsidP="0014387F">
      <w:pPr>
        <w:pStyle w:val="a7"/>
        <w:ind w:left="0" w:firstLine="851"/>
        <w:rPr>
          <w:sz w:val="28"/>
          <w:szCs w:val="28"/>
          <w:lang w:eastAsia="ru-RU"/>
        </w:rPr>
      </w:pPr>
    </w:p>
    <w:p w14:paraId="6AC7B2B4" w14:textId="77777777" w:rsidR="004D354E" w:rsidRPr="0014387F" w:rsidRDefault="0014387F" w:rsidP="0014387F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4D354E" w:rsidRPr="0014387F">
        <w:rPr>
          <w:sz w:val="28"/>
          <w:szCs w:val="28"/>
          <w:lang w:eastAsia="ru-RU"/>
        </w:rPr>
        <w:t>Контроль за виконанням цього рішення покласти на членів Національної комісії з цінних паперів та фондового ринку відповідно до розподілу їх повноважень.</w:t>
      </w:r>
    </w:p>
    <w:p w14:paraId="0A1F9DD4" w14:textId="77777777" w:rsidR="004D354E" w:rsidRPr="00E3700F" w:rsidRDefault="004D354E" w:rsidP="0014387F">
      <w:pPr>
        <w:ind w:firstLine="851"/>
        <w:rPr>
          <w:sz w:val="28"/>
        </w:rPr>
      </w:pPr>
    </w:p>
    <w:p w14:paraId="79F679FF" w14:textId="77777777" w:rsidR="004D354E" w:rsidRPr="00E3700F" w:rsidRDefault="004D354E" w:rsidP="0014387F">
      <w:pPr>
        <w:ind w:firstLine="851"/>
        <w:rPr>
          <w:sz w:val="28"/>
        </w:rPr>
      </w:pPr>
    </w:p>
    <w:p w14:paraId="7FB31D60" w14:textId="77777777" w:rsidR="004D354E" w:rsidRPr="00E3700F" w:rsidRDefault="004D354E" w:rsidP="004D354E">
      <w:pPr>
        <w:ind w:firstLine="993"/>
        <w:rPr>
          <w:sz w:val="28"/>
        </w:rPr>
      </w:pPr>
    </w:p>
    <w:p w14:paraId="157AE1E4" w14:textId="77777777" w:rsidR="004D354E" w:rsidRPr="00E3700F" w:rsidRDefault="004D354E" w:rsidP="004D354E">
      <w:pPr>
        <w:ind w:firstLine="993"/>
        <w:rPr>
          <w:sz w:val="28"/>
        </w:rPr>
      </w:pPr>
    </w:p>
    <w:p w14:paraId="26389E9A" w14:textId="77777777" w:rsidR="004D354E" w:rsidRPr="00E3700F" w:rsidRDefault="004D354E" w:rsidP="004D354E">
      <w:pPr>
        <w:ind w:firstLine="142"/>
        <w:jc w:val="center"/>
        <w:rPr>
          <w:b/>
          <w:bCs/>
          <w:sz w:val="28"/>
        </w:rPr>
      </w:pPr>
      <w:r w:rsidRPr="00E3700F">
        <w:rPr>
          <w:b/>
          <w:bCs/>
          <w:sz w:val="28"/>
        </w:rPr>
        <w:t>Голова Комісії                                                          Руслан МАГОМЕДОВ</w:t>
      </w:r>
    </w:p>
    <w:p w14:paraId="65294B51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C3B464D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904FD0D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F6C7F9E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068841A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4A099A8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033B56D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AC3BF95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999EAF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A69627B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7F410C1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933908F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A3D8CA0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648A552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BFB3AC5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400A5455" w14:textId="77777777" w:rsidR="004D354E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75226A1" w14:textId="77777777" w:rsidR="00B31A6B" w:rsidRDefault="00B31A6B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5A0E1F4" w14:textId="77777777" w:rsidR="00B31A6B" w:rsidRDefault="00B31A6B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80923F6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1B5516F" w14:textId="77777777" w:rsidR="004D354E" w:rsidRPr="00E3700F" w:rsidRDefault="004D354E" w:rsidP="004D35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401EA97" w14:textId="77777777" w:rsidR="004D354E" w:rsidRPr="00E3700F" w:rsidRDefault="004D354E" w:rsidP="004D354E">
      <w:pPr>
        <w:tabs>
          <w:tab w:val="left" w:pos="1134"/>
        </w:tabs>
        <w:ind w:left="6804"/>
        <w:jc w:val="both"/>
      </w:pPr>
    </w:p>
    <w:p w14:paraId="28915F79" w14:textId="77777777" w:rsidR="004D354E" w:rsidRPr="00E3700F" w:rsidRDefault="004D354E" w:rsidP="004D354E">
      <w:pPr>
        <w:tabs>
          <w:tab w:val="left" w:pos="1134"/>
        </w:tabs>
        <w:ind w:left="6804"/>
        <w:jc w:val="both"/>
      </w:pPr>
    </w:p>
    <w:p w14:paraId="6C087CC5" w14:textId="77777777" w:rsidR="004D354E" w:rsidRPr="00E3700F" w:rsidRDefault="004D354E" w:rsidP="00B31A6B">
      <w:pPr>
        <w:tabs>
          <w:tab w:val="left" w:pos="1134"/>
        </w:tabs>
        <w:ind w:left="6379"/>
        <w:jc w:val="both"/>
      </w:pPr>
      <w:r w:rsidRPr="00E3700F">
        <w:t xml:space="preserve">Протокол засідання Комісії </w:t>
      </w:r>
    </w:p>
    <w:p w14:paraId="1CA78D47" w14:textId="77777777" w:rsidR="002C61FB" w:rsidRPr="002361D1" w:rsidRDefault="008C7312" w:rsidP="002361D1">
      <w:pPr>
        <w:tabs>
          <w:tab w:val="left" w:pos="1134"/>
        </w:tabs>
        <w:ind w:left="6379"/>
        <w:jc w:val="both"/>
        <w:rPr>
          <w:sz w:val="20"/>
          <w:szCs w:val="20"/>
        </w:rPr>
      </w:pPr>
      <w:r>
        <w:t xml:space="preserve">від </w:t>
      </w:r>
      <w:r w:rsidR="000A4D5B">
        <w:t>06.03.</w:t>
      </w:r>
      <w:r w:rsidR="004D354E" w:rsidRPr="00E3700F">
        <w:t>202</w:t>
      </w:r>
      <w:r w:rsidR="00B364AB">
        <w:t>4</w:t>
      </w:r>
      <w:r w:rsidR="004D354E" w:rsidRPr="00E3700F">
        <w:t xml:space="preserve"> року № </w:t>
      </w:r>
      <w:r w:rsidR="000A4D5B">
        <w:t>43</w:t>
      </w:r>
    </w:p>
    <w:sectPr w:rsidR="002C61FB" w:rsidRPr="002361D1" w:rsidSect="00D739A4">
      <w:headerReference w:type="default" r:id="rId9"/>
      <w:headerReference w:type="firs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C087" w14:textId="77777777" w:rsidR="00D739A4" w:rsidRDefault="00D739A4" w:rsidP="004D354E">
      <w:r>
        <w:separator/>
      </w:r>
    </w:p>
  </w:endnote>
  <w:endnote w:type="continuationSeparator" w:id="0">
    <w:p w14:paraId="572B6E66" w14:textId="77777777" w:rsidR="00D739A4" w:rsidRDefault="00D739A4" w:rsidP="004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EFBF" w14:textId="77777777" w:rsidR="00D739A4" w:rsidRDefault="00D739A4" w:rsidP="004D354E">
      <w:r>
        <w:separator/>
      </w:r>
    </w:p>
  </w:footnote>
  <w:footnote w:type="continuationSeparator" w:id="0">
    <w:p w14:paraId="409CB700" w14:textId="77777777" w:rsidR="00D739A4" w:rsidRDefault="00D739A4" w:rsidP="004D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72B5" w14:textId="77777777" w:rsidR="007054AA" w:rsidRDefault="007054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1744">
      <w:rPr>
        <w:noProof/>
      </w:rPr>
      <w:t>2</w:t>
    </w:r>
    <w:r>
      <w:fldChar w:fldCharType="end"/>
    </w:r>
  </w:p>
  <w:p w14:paraId="258B883C" w14:textId="77777777" w:rsidR="000528E6" w:rsidRPr="000528E6" w:rsidRDefault="000528E6" w:rsidP="000528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3BC1" w14:textId="77777777" w:rsidR="007054AA" w:rsidRDefault="007054AA">
    <w:pPr>
      <w:pStyle w:val="a3"/>
      <w:jc w:val="center"/>
    </w:pPr>
  </w:p>
  <w:p w14:paraId="7AC220DE" w14:textId="77777777" w:rsidR="007054AA" w:rsidRDefault="007054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729"/>
    <w:multiLevelType w:val="hybridMultilevel"/>
    <w:tmpl w:val="0340E9D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03C75"/>
    <w:multiLevelType w:val="hybridMultilevel"/>
    <w:tmpl w:val="FD900D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314501A"/>
    <w:multiLevelType w:val="hybridMultilevel"/>
    <w:tmpl w:val="08945854"/>
    <w:lvl w:ilvl="0" w:tplc="4B128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D36D1"/>
    <w:multiLevelType w:val="hybridMultilevel"/>
    <w:tmpl w:val="AA424706"/>
    <w:lvl w:ilvl="0" w:tplc="470CE52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3A13AF"/>
    <w:multiLevelType w:val="hybridMultilevel"/>
    <w:tmpl w:val="BD0286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90440">
    <w:abstractNumId w:val="3"/>
  </w:num>
  <w:num w:numId="2" w16cid:durableId="265624090">
    <w:abstractNumId w:val="1"/>
  </w:num>
  <w:num w:numId="3" w16cid:durableId="1635721277">
    <w:abstractNumId w:val="2"/>
  </w:num>
  <w:num w:numId="4" w16cid:durableId="1238128777">
    <w:abstractNumId w:val="4"/>
  </w:num>
  <w:num w:numId="5" w16cid:durableId="15479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4E"/>
    <w:rsid w:val="00010149"/>
    <w:rsid w:val="000528E6"/>
    <w:rsid w:val="000863C1"/>
    <w:rsid w:val="00096881"/>
    <w:rsid w:val="000A4D5B"/>
    <w:rsid w:val="000E75DD"/>
    <w:rsid w:val="001339B9"/>
    <w:rsid w:val="0014387F"/>
    <w:rsid w:val="00191526"/>
    <w:rsid w:val="00191A23"/>
    <w:rsid w:val="001A1094"/>
    <w:rsid w:val="001D484C"/>
    <w:rsid w:val="00205D1C"/>
    <w:rsid w:val="002361D1"/>
    <w:rsid w:val="002C61FB"/>
    <w:rsid w:val="002D6731"/>
    <w:rsid w:val="003163C0"/>
    <w:rsid w:val="00326A1E"/>
    <w:rsid w:val="00341F3C"/>
    <w:rsid w:val="00345F7E"/>
    <w:rsid w:val="00357D77"/>
    <w:rsid w:val="003C6A7B"/>
    <w:rsid w:val="004D2C18"/>
    <w:rsid w:val="004D354E"/>
    <w:rsid w:val="004D362D"/>
    <w:rsid w:val="004E77CB"/>
    <w:rsid w:val="00561744"/>
    <w:rsid w:val="00580FCE"/>
    <w:rsid w:val="005955FF"/>
    <w:rsid w:val="005D26A2"/>
    <w:rsid w:val="00685FCD"/>
    <w:rsid w:val="007054AA"/>
    <w:rsid w:val="00734D15"/>
    <w:rsid w:val="007416B8"/>
    <w:rsid w:val="007433C9"/>
    <w:rsid w:val="007669D9"/>
    <w:rsid w:val="00856F16"/>
    <w:rsid w:val="008570C4"/>
    <w:rsid w:val="008600D2"/>
    <w:rsid w:val="00873D88"/>
    <w:rsid w:val="008C7312"/>
    <w:rsid w:val="008E3DA3"/>
    <w:rsid w:val="00922677"/>
    <w:rsid w:val="00956771"/>
    <w:rsid w:val="00A3024C"/>
    <w:rsid w:val="00A54BD3"/>
    <w:rsid w:val="00AA2A66"/>
    <w:rsid w:val="00AE11B3"/>
    <w:rsid w:val="00B21AAF"/>
    <w:rsid w:val="00B22BE1"/>
    <w:rsid w:val="00B25F5A"/>
    <w:rsid w:val="00B31A6B"/>
    <w:rsid w:val="00B364AB"/>
    <w:rsid w:val="00B71A2B"/>
    <w:rsid w:val="00BB0EA1"/>
    <w:rsid w:val="00BB79C8"/>
    <w:rsid w:val="00BF1ECA"/>
    <w:rsid w:val="00C10428"/>
    <w:rsid w:val="00C15F21"/>
    <w:rsid w:val="00C97700"/>
    <w:rsid w:val="00CB78CD"/>
    <w:rsid w:val="00CD16B4"/>
    <w:rsid w:val="00D12B9D"/>
    <w:rsid w:val="00D42F47"/>
    <w:rsid w:val="00D739A4"/>
    <w:rsid w:val="00D900F0"/>
    <w:rsid w:val="00DA652F"/>
    <w:rsid w:val="00DE6B37"/>
    <w:rsid w:val="00E12286"/>
    <w:rsid w:val="00E9006D"/>
    <w:rsid w:val="00EB4C70"/>
    <w:rsid w:val="00EE16EE"/>
    <w:rsid w:val="00F5273E"/>
    <w:rsid w:val="00F54537"/>
    <w:rsid w:val="00F8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B12F1"/>
  <w15:chartTrackingRefBased/>
  <w15:docId w15:val="{DC9C101C-6FA8-F147-B771-24F92FFD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D354E"/>
    <w:pPr>
      <w:keepNext/>
      <w:spacing w:before="240"/>
      <w:jc w:val="center"/>
      <w:outlineLvl w:val="1"/>
    </w:pPr>
    <w:rPr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semiHidden/>
    <w:unhideWhenUsed/>
  </w:style>
  <w:style w:type="character" w:customStyle="1" w:styleId="20">
    <w:name w:val="Заголовок 2 Знак"/>
    <w:link w:val="2"/>
    <w:uiPriority w:val="9"/>
    <w:rsid w:val="004D35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354E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rsid w:val="004D35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4D354E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rsid w:val="004D35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1">
    <w:name w:val="FR1"/>
    <w:rsid w:val="004D354E"/>
    <w:pPr>
      <w:ind w:left="1200"/>
    </w:pPr>
    <w:rPr>
      <w:rFonts w:ascii="Arial" w:eastAsia="Times New Roman" w:hAnsi="Arial"/>
      <w:sz w:val="40"/>
      <w:lang w:eastAsia="ru-RU"/>
    </w:rPr>
  </w:style>
  <w:style w:type="paragraph" w:styleId="a7">
    <w:name w:val="List Paragraph"/>
    <w:basedOn w:val="a"/>
    <w:uiPriority w:val="34"/>
    <w:qFormat/>
    <w:rsid w:val="004D354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4D354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D354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D354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3B97-2C8B-4C16-9410-A482D775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Sergiy Kutsy</cp:lastModifiedBy>
  <cp:revision>2</cp:revision>
  <dcterms:created xsi:type="dcterms:W3CDTF">2024-03-07T08:07:00Z</dcterms:created>
  <dcterms:modified xsi:type="dcterms:W3CDTF">2024-03-07T08:07:00Z</dcterms:modified>
</cp:coreProperties>
</file>