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F94B0" w14:textId="77777777" w:rsidR="00F90AB2" w:rsidRDefault="00267589">
      <w:pPr>
        <w:spacing w:after="75"/>
        <w:jc w:val="center"/>
      </w:pPr>
      <w:bookmarkStart w:id="0" w:name="1"/>
      <w:r>
        <w:rPr>
          <w:noProof/>
          <w:lang w:val="en-US" w:eastAsia="en-US"/>
        </w:rPr>
        <w:drawing>
          <wp:inline distT="0" distB="0" distL="0" distR="0" wp14:anchorId="56F1BEAE" wp14:editId="132D0868">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14:paraId="0E17D83E" w14:textId="77777777" w:rsidR="00F90AB2" w:rsidRDefault="00267589">
      <w:pPr>
        <w:pStyle w:val="2"/>
        <w:spacing w:after="225"/>
        <w:jc w:val="center"/>
      </w:pPr>
      <w:bookmarkStart w:id="1" w:name="2"/>
      <w:bookmarkEnd w:id="0"/>
      <w:r>
        <w:rPr>
          <w:rFonts w:ascii="Times New Roman" w:hAnsi="Times New Roman"/>
          <w:color w:val="000000"/>
          <w:sz w:val="40"/>
        </w:rPr>
        <w:t>ЗАКОН УКРАЇНИ</w:t>
      </w:r>
    </w:p>
    <w:p w14:paraId="43CF6DC2" w14:textId="77777777" w:rsidR="00F90AB2" w:rsidRDefault="00267589">
      <w:pPr>
        <w:pStyle w:val="2"/>
        <w:spacing w:after="225"/>
        <w:jc w:val="center"/>
      </w:pPr>
      <w:bookmarkStart w:id="2" w:name="3"/>
      <w:bookmarkEnd w:id="1"/>
      <w:r>
        <w:rPr>
          <w:rFonts w:ascii="Times New Roman" w:hAnsi="Times New Roman"/>
          <w:color w:val="000000"/>
          <w:sz w:val="40"/>
        </w:rPr>
        <w:t>Про внесення змін до деяких законів України щодо врегулювання окремих питань діяльності Фонду гарантування вкладів фізичних осіб, Національного банку України та інститутів спільного інвестування</w:t>
      </w:r>
    </w:p>
    <w:p w14:paraId="07B27DE7" w14:textId="77777777" w:rsidR="00F90AB2" w:rsidRDefault="00267589">
      <w:pPr>
        <w:spacing w:after="75"/>
        <w:ind w:firstLine="240"/>
        <w:jc w:val="both"/>
      </w:pPr>
      <w:bookmarkStart w:id="3" w:name="585"/>
      <w:bookmarkEnd w:id="2"/>
      <w:r>
        <w:rPr>
          <w:rFonts w:ascii="Times New Roman" w:hAnsi="Times New Roman"/>
          <w:color w:val="000000"/>
          <w:sz w:val="24"/>
        </w:rPr>
        <w:t xml:space="preserve">Верховна Рада України </w:t>
      </w:r>
      <w:r>
        <w:rPr>
          <w:rFonts w:ascii="Times New Roman" w:hAnsi="Times New Roman"/>
          <w:b/>
          <w:color w:val="000000"/>
          <w:sz w:val="24"/>
        </w:rPr>
        <w:t>постановляє</w:t>
      </w:r>
      <w:r>
        <w:rPr>
          <w:rFonts w:ascii="Times New Roman" w:hAnsi="Times New Roman"/>
          <w:color w:val="000000"/>
          <w:sz w:val="24"/>
        </w:rPr>
        <w:t>:</w:t>
      </w:r>
    </w:p>
    <w:p w14:paraId="6594B2E6" w14:textId="77777777" w:rsidR="00F90AB2" w:rsidRDefault="00267589">
      <w:pPr>
        <w:spacing w:after="75"/>
        <w:ind w:firstLine="240"/>
        <w:jc w:val="both"/>
      </w:pPr>
      <w:bookmarkStart w:id="4" w:name="12"/>
      <w:bookmarkEnd w:id="3"/>
      <w:r>
        <w:rPr>
          <w:rFonts w:ascii="Times New Roman" w:hAnsi="Times New Roman"/>
          <w:color w:val="000000"/>
          <w:sz w:val="24"/>
        </w:rPr>
        <w:t xml:space="preserve">I. </w:t>
      </w:r>
      <w:proofErr w:type="spellStart"/>
      <w:r>
        <w:rPr>
          <w:rFonts w:ascii="Times New Roman" w:hAnsi="Times New Roman"/>
          <w:color w:val="000000"/>
          <w:sz w:val="24"/>
        </w:rPr>
        <w:t>Внести</w:t>
      </w:r>
      <w:proofErr w:type="spellEnd"/>
      <w:r>
        <w:rPr>
          <w:rFonts w:ascii="Times New Roman" w:hAnsi="Times New Roman"/>
          <w:color w:val="000000"/>
          <w:sz w:val="24"/>
        </w:rPr>
        <w:t xml:space="preserve"> зміни до таких законів України:</w:t>
      </w:r>
    </w:p>
    <w:p w14:paraId="14A0134C" w14:textId="77777777" w:rsidR="00F90AB2" w:rsidRDefault="00267589">
      <w:pPr>
        <w:spacing w:after="75"/>
        <w:ind w:firstLine="240"/>
        <w:jc w:val="both"/>
      </w:pPr>
      <w:bookmarkStart w:id="5" w:name="13"/>
      <w:bookmarkEnd w:id="4"/>
      <w:r>
        <w:rPr>
          <w:rFonts w:ascii="Times New Roman" w:hAnsi="Times New Roman"/>
          <w:color w:val="000000"/>
          <w:sz w:val="24"/>
        </w:rPr>
        <w:t xml:space="preserve">1. У </w:t>
      </w:r>
      <w:r>
        <w:rPr>
          <w:rFonts w:ascii="Times New Roman" w:hAnsi="Times New Roman"/>
          <w:color w:val="293A55"/>
          <w:sz w:val="24"/>
        </w:rPr>
        <w:t>Законі України "Про Національний банк України"</w:t>
      </w:r>
      <w:r>
        <w:rPr>
          <w:rFonts w:ascii="Times New Roman" w:hAnsi="Times New Roman"/>
          <w:color w:val="000000"/>
          <w:sz w:val="24"/>
        </w:rPr>
        <w:t xml:space="preserve"> (Відомості Верховної Ради України, 1999 р., N 29, ст. 238 із наступними змінами):</w:t>
      </w:r>
    </w:p>
    <w:p w14:paraId="5C111A1B" w14:textId="77777777" w:rsidR="00F90AB2" w:rsidRDefault="00267589">
      <w:pPr>
        <w:spacing w:after="75"/>
        <w:ind w:firstLine="240"/>
        <w:jc w:val="both"/>
      </w:pPr>
      <w:bookmarkStart w:id="6" w:name="14"/>
      <w:bookmarkEnd w:id="5"/>
      <w:r>
        <w:rPr>
          <w:rFonts w:ascii="Times New Roman" w:hAnsi="Times New Roman"/>
          <w:color w:val="D0730F"/>
          <w:sz w:val="24"/>
        </w:rPr>
        <w:t>1) у частині першій статті 7:</w:t>
      </w:r>
    </w:p>
    <w:p w14:paraId="1723734D" w14:textId="77777777" w:rsidR="00F90AB2" w:rsidRDefault="00267589">
      <w:pPr>
        <w:spacing w:after="75"/>
        <w:ind w:firstLine="240"/>
        <w:jc w:val="both"/>
      </w:pPr>
      <w:bookmarkStart w:id="7" w:name="15"/>
      <w:bookmarkEnd w:id="6"/>
      <w:r>
        <w:rPr>
          <w:rFonts w:ascii="Times New Roman" w:hAnsi="Times New Roman"/>
          <w:color w:val="D0730F"/>
          <w:sz w:val="24"/>
        </w:rPr>
        <w:t>пункти 10 і 10</w:t>
      </w:r>
      <w:r>
        <w:rPr>
          <w:rFonts w:ascii="Times New Roman" w:hAnsi="Times New Roman"/>
          <w:color w:val="000000"/>
          <w:vertAlign w:val="superscript"/>
        </w:rPr>
        <w:t>1</w:t>
      </w:r>
      <w:r>
        <w:rPr>
          <w:rFonts w:ascii="Times New Roman" w:hAnsi="Times New Roman"/>
          <w:color w:val="D0730F"/>
          <w:sz w:val="24"/>
        </w:rPr>
        <w:t xml:space="preserve"> виключити;</w:t>
      </w:r>
    </w:p>
    <w:p w14:paraId="460AFD41" w14:textId="77777777" w:rsidR="00F90AB2" w:rsidRDefault="00267589">
      <w:pPr>
        <w:spacing w:after="75"/>
        <w:ind w:firstLine="240"/>
        <w:jc w:val="both"/>
      </w:pPr>
      <w:bookmarkStart w:id="8" w:name="16"/>
      <w:bookmarkEnd w:id="7"/>
      <w:r>
        <w:rPr>
          <w:rFonts w:ascii="Times New Roman" w:hAnsi="Times New Roman"/>
          <w:color w:val="D0730F"/>
          <w:sz w:val="24"/>
        </w:rPr>
        <w:t>пункт 32 викласти в такій редакції:</w:t>
      </w:r>
    </w:p>
    <w:p w14:paraId="2EA28DDE" w14:textId="77777777" w:rsidR="00F90AB2" w:rsidRDefault="00267589">
      <w:pPr>
        <w:spacing w:after="75"/>
        <w:ind w:firstLine="240"/>
        <w:jc w:val="both"/>
      </w:pPr>
      <w:bookmarkStart w:id="9" w:name="17"/>
      <w:bookmarkEnd w:id="8"/>
      <w:r>
        <w:rPr>
          <w:rFonts w:ascii="Times New Roman" w:hAnsi="Times New Roman"/>
          <w:color w:val="D0730F"/>
          <w:sz w:val="24"/>
        </w:rPr>
        <w:t xml:space="preserve">"32) визначає порядок, вимоги та заходи із забезпечення кіберзахисту та інформаційної безпеки банками, іншими особами, що здійснюють діяльність на ринках фінансових послуг, державне регулювання та нагляд за діяльністю яких здійснює Національний банк, операторами платіжних систем та/або учасниками платіжних систем, технологічними операторами платіжних послуг, здійснює контроль за їх виконанням, створює Центр кіберзахисту Національного банку (включаючи команду реагування на </w:t>
      </w:r>
      <w:proofErr w:type="spellStart"/>
      <w:r>
        <w:rPr>
          <w:rFonts w:ascii="Times New Roman" w:hAnsi="Times New Roman"/>
          <w:color w:val="D0730F"/>
          <w:sz w:val="24"/>
        </w:rPr>
        <w:t>кіберінциденти</w:t>
      </w:r>
      <w:proofErr w:type="spellEnd"/>
      <w:r>
        <w:rPr>
          <w:rFonts w:ascii="Times New Roman" w:hAnsi="Times New Roman"/>
          <w:color w:val="D0730F"/>
          <w:sz w:val="24"/>
        </w:rPr>
        <w:t xml:space="preserve">, кібератаки, </w:t>
      </w:r>
      <w:proofErr w:type="spellStart"/>
      <w:r>
        <w:rPr>
          <w:rFonts w:ascii="Times New Roman" w:hAnsi="Times New Roman"/>
          <w:color w:val="D0730F"/>
          <w:sz w:val="24"/>
        </w:rPr>
        <w:t>кіберзагрози</w:t>
      </w:r>
      <w:proofErr w:type="spellEnd"/>
      <w:r>
        <w:rPr>
          <w:rFonts w:ascii="Times New Roman" w:hAnsi="Times New Roman"/>
          <w:color w:val="D0730F"/>
          <w:sz w:val="24"/>
        </w:rPr>
        <w:t xml:space="preserve"> CSIRT-NBU), забезпечує функціонування системи кіберзахисту для банків, інших осіб, які здійснюють діяльність на ринках фінансових послуг, державне регулювання та нагляд за діяльністю яких здійснює Національний банк, операторів платіжних систем та/або учасників платіжних систем, технологічних операторів платіжних послуг, забезпечує функціонування системи оцінювання стану кіберзахисту в банках, інших особах, що здійснюють діяльність на ринках фінансових послуг, державне регулювання та нагляд за діяльністю яких здійснює Національний банк, операторах платіжних систем та/або учасниках платіжних систем, технологічних операторах платіжних послуг;";</w:t>
      </w:r>
    </w:p>
    <w:p w14:paraId="2D293CAA" w14:textId="77777777" w:rsidR="00F90AB2" w:rsidRDefault="00267589">
      <w:pPr>
        <w:spacing w:after="75"/>
        <w:ind w:firstLine="240"/>
        <w:jc w:val="both"/>
      </w:pPr>
      <w:bookmarkStart w:id="10" w:name="18"/>
      <w:bookmarkEnd w:id="9"/>
      <w:r>
        <w:rPr>
          <w:rFonts w:ascii="Times New Roman" w:hAnsi="Times New Roman"/>
          <w:color w:val="D0730F"/>
          <w:sz w:val="24"/>
        </w:rPr>
        <w:t>доповнити пунктом 32</w:t>
      </w:r>
      <w:r>
        <w:rPr>
          <w:rFonts w:ascii="Times New Roman" w:hAnsi="Times New Roman"/>
          <w:color w:val="000000"/>
          <w:vertAlign w:val="superscript"/>
        </w:rPr>
        <w:t>1</w:t>
      </w:r>
      <w:r>
        <w:rPr>
          <w:rFonts w:ascii="Times New Roman" w:hAnsi="Times New Roman"/>
          <w:color w:val="D0730F"/>
          <w:sz w:val="24"/>
        </w:rPr>
        <w:t xml:space="preserve"> такого змісту:</w:t>
      </w:r>
    </w:p>
    <w:p w14:paraId="22091662" w14:textId="77777777" w:rsidR="00F90AB2" w:rsidRDefault="00267589">
      <w:pPr>
        <w:spacing w:after="75"/>
        <w:ind w:firstLine="240"/>
        <w:jc w:val="both"/>
      </w:pPr>
      <w:bookmarkStart w:id="11" w:name="19"/>
      <w:bookmarkEnd w:id="10"/>
      <w:r>
        <w:rPr>
          <w:rFonts w:ascii="Times New Roman" w:hAnsi="Times New Roman"/>
          <w:color w:val="D0730F"/>
          <w:sz w:val="24"/>
        </w:rPr>
        <w:lastRenderedPageBreak/>
        <w:t>"32</w:t>
      </w:r>
      <w:r>
        <w:rPr>
          <w:rFonts w:ascii="Times New Roman" w:hAnsi="Times New Roman"/>
          <w:color w:val="000000"/>
          <w:vertAlign w:val="superscript"/>
        </w:rPr>
        <w:t>1</w:t>
      </w:r>
      <w:r>
        <w:rPr>
          <w:rFonts w:ascii="Times New Roman" w:hAnsi="Times New Roman"/>
          <w:color w:val="D0730F"/>
          <w:sz w:val="24"/>
        </w:rPr>
        <w:t>) визначає умови обробки інформації, використання засобів захисту інформації в інформаційних, електронних комунікаційних та інформаційно-комунікаційних системах у сферах надання платіжних, банківських та інших фінансових послуг, державне регулювання та нагляд за діяльністю з надання яких здійснює Національний банк, валютного регулювання та валютного нагляду, у системі депозитарного обліку Національного банку, а також встановлює вимоги щодо забезпечення захисту інформації у цих сферах, вимоги щодо захисту якої встановлені законом;";</w:t>
      </w:r>
    </w:p>
    <w:p w14:paraId="51AC7229" w14:textId="77777777" w:rsidR="00F90AB2" w:rsidRDefault="00267589">
      <w:pPr>
        <w:spacing w:after="75"/>
        <w:ind w:firstLine="240"/>
        <w:jc w:val="both"/>
      </w:pPr>
      <w:bookmarkStart w:id="12" w:name="20"/>
      <w:bookmarkEnd w:id="11"/>
      <w:r>
        <w:rPr>
          <w:rFonts w:ascii="Times New Roman" w:hAnsi="Times New Roman"/>
          <w:color w:val="D0730F"/>
          <w:sz w:val="24"/>
        </w:rPr>
        <w:t>у пункті 33 слова "у банківській системі України та на ринках небанківських фінансових послуг," замінити словами "в банках, інших особах, що здійснюють діяльність на ринках фінансових послуг,";</w:t>
      </w:r>
    </w:p>
    <w:p w14:paraId="5FA47073" w14:textId="77777777" w:rsidR="00F90AB2" w:rsidRDefault="00267589">
      <w:pPr>
        <w:spacing w:after="75"/>
        <w:ind w:firstLine="240"/>
        <w:jc w:val="both"/>
      </w:pPr>
      <w:bookmarkStart w:id="13" w:name="21"/>
      <w:bookmarkEnd w:id="12"/>
      <w:r>
        <w:rPr>
          <w:rFonts w:ascii="Times New Roman" w:hAnsi="Times New Roman"/>
          <w:color w:val="D0730F"/>
          <w:sz w:val="24"/>
        </w:rPr>
        <w:t>2) у статті 39:</w:t>
      </w:r>
    </w:p>
    <w:p w14:paraId="427AD8A6" w14:textId="77777777" w:rsidR="00F90AB2" w:rsidRDefault="00267589">
      <w:pPr>
        <w:spacing w:after="75"/>
        <w:ind w:firstLine="240"/>
        <w:jc w:val="both"/>
      </w:pPr>
      <w:bookmarkStart w:id="14" w:name="22"/>
      <w:bookmarkEnd w:id="13"/>
      <w:r>
        <w:rPr>
          <w:rFonts w:ascii="Times New Roman" w:hAnsi="Times New Roman"/>
          <w:color w:val="D0730F"/>
          <w:sz w:val="24"/>
        </w:rPr>
        <w:t>а) у частині першій:</w:t>
      </w:r>
    </w:p>
    <w:p w14:paraId="7DD62F38" w14:textId="77777777" w:rsidR="00F90AB2" w:rsidRDefault="00267589">
      <w:pPr>
        <w:spacing w:after="75"/>
        <w:ind w:firstLine="240"/>
        <w:jc w:val="both"/>
      </w:pPr>
      <w:bookmarkStart w:id="15" w:name="23"/>
      <w:bookmarkEnd w:id="14"/>
      <w:r>
        <w:rPr>
          <w:rFonts w:ascii="Times New Roman" w:hAnsi="Times New Roman"/>
          <w:color w:val="D0730F"/>
          <w:sz w:val="24"/>
        </w:rPr>
        <w:t>у першому реченні слово "фальшиві," виключити;</w:t>
      </w:r>
    </w:p>
    <w:p w14:paraId="1CDE6C29" w14:textId="77777777" w:rsidR="00F90AB2" w:rsidRDefault="00267589">
      <w:pPr>
        <w:spacing w:after="75"/>
        <w:ind w:firstLine="240"/>
        <w:jc w:val="both"/>
      </w:pPr>
      <w:bookmarkStart w:id="16" w:name="24"/>
      <w:bookmarkEnd w:id="15"/>
      <w:r>
        <w:rPr>
          <w:rFonts w:ascii="Times New Roman" w:hAnsi="Times New Roman"/>
          <w:color w:val="D0730F"/>
          <w:sz w:val="24"/>
        </w:rPr>
        <w:t>доповнити другим реченням такого змісту: "Порядок вилучення таких грошових знаків встановлюється нормативно-правовими актами Національного банку.";</w:t>
      </w:r>
    </w:p>
    <w:p w14:paraId="1BE81B44" w14:textId="77777777" w:rsidR="00F90AB2" w:rsidRDefault="00267589">
      <w:pPr>
        <w:spacing w:after="75"/>
        <w:ind w:firstLine="240"/>
        <w:jc w:val="both"/>
      </w:pPr>
      <w:bookmarkStart w:id="17" w:name="25"/>
      <w:bookmarkEnd w:id="16"/>
      <w:r>
        <w:rPr>
          <w:rFonts w:ascii="Times New Roman" w:hAnsi="Times New Roman"/>
          <w:color w:val="D0730F"/>
          <w:sz w:val="24"/>
        </w:rPr>
        <w:t>б) частину другу виключити;</w:t>
      </w:r>
    </w:p>
    <w:p w14:paraId="326AC649" w14:textId="77777777" w:rsidR="00F90AB2" w:rsidRDefault="00267589">
      <w:pPr>
        <w:spacing w:after="75"/>
        <w:ind w:firstLine="240"/>
        <w:jc w:val="both"/>
      </w:pPr>
      <w:bookmarkStart w:id="18" w:name="26"/>
      <w:bookmarkEnd w:id="17"/>
      <w:r>
        <w:rPr>
          <w:rFonts w:ascii="Times New Roman" w:hAnsi="Times New Roman"/>
          <w:color w:val="D0730F"/>
          <w:sz w:val="24"/>
        </w:rPr>
        <w:t>в) у частині третій слово "фальшиві," виключити;</w:t>
      </w:r>
    </w:p>
    <w:p w14:paraId="4545BC68" w14:textId="77777777" w:rsidR="00F90AB2" w:rsidRDefault="00267589">
      <w:pPr>
        <w:spacing w:after="75"/>
        <w:ind w:firstLine="240"/>
        <w:jc w:val="both"/>
      </w:pPr>
      <w:bookmarkStart w:id="19" w:name="27"/>
      <w:bookmarkEnd w:id="18"/>
      <w:r>
        <w:rPr>
          <w:rFonts w:ascii="Times New Roman" w:hAnsi="Times New Roman"/>
          <w:color w:val="D0730F"/>
          <w:sz w:val="24"/>
        </w:rPr>
        <w:t>г) після частини третьої доповнити новою частиною такого змісту:</w:t>
      </w:r>
    </w:p>
    <w:p w14:paraId="1F59AC1D" w14:textId="77777777" w:rsidR="00F90AB2" w:rsidRDefault="00267589">
      <w:pPr>
        <w:spacing w:after="75"/>
        <w:ind w:firstLine="240"/>
        <w:jc w:val="both"/>
      </w:pPr>
      <w:bookmarkStart w:id="20" w:name="28"/>
      <w:bookmarkEnd w:id="19"/>
      <w:r>
        <w:rPr>
          <w:rFonts w:ascii="Times New Roman" w:hAnsi="Times New Roman"/>
          <w:color w:val="D0730F"/>
          <w:sz w:val="24"/>
        </w:rPr>
        <w:t>"Національний банк має право прийняти рішення про вилучення / поступове вилучення з обігу банкнот, монет старого зразка/дизайну, їх обмін протягом певного періоду часу та визнання такими, що з оголошеної дати перестають бути законним платіжним засобом. Порядок вилучення / поступового вилучення з обігу банкнот, монет старого зразка/дизайну, їх обміну встановлюється нормативно-правовими актами Національного банку.".</w:t>
      </w:r>
    </w:p>
    <w:p w14:paraId="4E2C8F34" w14:textId="77777777" w:rsidR="00F90AB2" w:rsidRDefault="00267589">
      <w:pPr>
        <w:spacing w:after="75"/>
        <w:ind w:firstLine="240"/>
        <w:jc w:val="both"/>
      </w:pPr>
      <w:bookmarkStart w:id="21" w:name="29"/>
      <w:bookmarkEnd w:id="20"/>
      <w:r>
        <w:rPr>
          <w:rFonts w:ascii="Times New Roman" w:hAnsi="Times New Roman"/>
          <w:color w:val="D0730F"/>
          <w:sz w:val="24"/>
        </w:rPr>
        <w:t>У зв'язку з цим частини четверту і п'яту вважати відповідно частинами п'ятою і шостою;</w:t>
      </w:r>
    </w:p>
    <w:p w14:paraId="1E7EA059" w14:textId="77777777" w:rsidR="00F90AB2" w:rsidRDefault="00267589">
      <w:pPr>
        <w:spacing w:after="75"/>
        <w:ind w:firstLine="240"/>
        <w:jc w:val="both"/>
      </w:pPr>
      <w:bookmarkStart w:id="22" w:name="30"/>
      <w:bookmarkEnd w:id="21"/>
      <w:r>
        <w:rPr>
          <w:rFonts w:ascii="Times New Roman" w:hAnsi="Times New Roman"/>
          <w:color w:val="D0730F"/>
          <w:sz w:val="24"/>
        </w:rPr>
        <w:t>3) у статті 56:</w:t>
      </w:r>
    </w:p>
    <w:p w14:paraId="7ADA43BB" w14:textId="77777777" w:rsidR="00F90AB2" w:rsidRDefault="00267589">
      <w:pPr>
        <w:spacing w:after="75"/>
        <w:ind w:firstLine="240"/>
        <w:jc w:val="both"/>
      </w:pPr>
      <w:bookmarkStart w:id="23" w:name="31"/>
      <w:bookmarkEnd w:id="22"/>
      <w:r>
        <w:rPr>
          <w:rFonts w:ascii="Times New Roman" w:hAnsi="Times New Roman"/>
          <w:color w:val="D0730F"/>
          <w:sz w:val="24"/>
        </w:rPr>
        <w:t>а) у частинах тринадцятій і чотирнадцятій слова "частини дев'ятої" замінити словами "частини дванадцятої";</w:t>
      </w:r>
    </w:p>
    <w:p w14:paraId="22654F20" w14:textId="77777777" w:rsidR="00F90AB2" w:rsidRDefault="00267589">
      <w:pPr>
        <w:spacing w:after="75"/>
        <w:ind w:firstLine="240"/>
        <w:jc w:val="both"/>
      </w:pPr>
      <w:bookmarkStart w:id="24" w:name="32"/>
      <w:bookmarkEnd w:id="23"/>
      <w:r>
        <w:rPr>
          <w:rFonts w:ascii="Times New Roman" w:hAnsi="Times New Roman"/>
          <w:color w:val="D0730F"/>
          <w:sz w:val="24"/>
        </w:rPr>
        <w:t>б) у частині п'ятнадцятій слова "частиною дев'ятою" замінити словами "частиною дванадцятою";</w:t>
      </w:r>
    </w:p>
    <w:p w14:paraId="23995193" w14:textId="77777777" w:rsidR="00F90AB2" w:rsidRDefault="00267589">
      <w:pPr>
        <w:spacing w:after="75"/>
        <w:ind w:firstLine="240"/>
        <w:jc w:val="both"/>
      </w:pPr>
      <w:bookmarkStart w:id="25" w:name="33"/>
      <w:bookmarkEnd w:id="24"/>
      <w:r>
        <w:rPr>
          <w:rFonts w:ascii="Times New Roman" w:hAnsi="Times New Roman"/>
          <w:color w:val="000000"/>
          <w:sz w:val="24"/>
        </w:rPr>
        <w:t>4) пункт 1 частини другої статті 71 викласти в такій редакції:</w:t>
      </w:r>
    </w:p>
    <w:p w14:paraId="4BDB2ACD" w14:textId="77777777" w:rsidR="00F90AB2" w:rsidRDefault="00267589">
      <w:pPr>
        <w:spacing w:after="75"/>
        <w:ind w:firstLine="240"/>
        <w:jc w:val="both"/>
      </w:pPr>
      <w:bookmarkStart w:id="26" w:name="34"/>
      <w:bookmarkEnd w:id="25"/>
      <w:r>
        <w:rPr>
          <w:rFonts w:ascii="Times New Roman" w:hAnsi="Times New Roman"/>
          <w:color w:val="000000"/>
          <w:sz w:val="24"/>
        </w:rPr>
        <w:t>"1) набуття будь-яких прав та активів з метою покриття заборгованості перед Національним банком, за умови їх відчуження в найкоротший строк, а також здійснення у визначеному Національним банком порядку операцій з такими правами та активами до їх відчуження. Національний банк здійснює набуття, відчуження та інші операції з правами та активами без погодження з іншими органами державної влади;";</w:t>
      </w:r>
    </w:p>
    <w:p w14:paraId="3205CF5E" w14:textId="77777777" w:rsidR="00F90AB2" w:rsidRDefault="00267589">
      <w:pPr>
        <w:spacing w:after="75"/>
        <w:ind w:firstLine="240"/>
        <w:jc w:val="both"/>
      </w:pPr>
      <w:bookmarkStart w:id="27" w:name="35"/>
      <w:bookmarkEnd w:id="26"/>
      <w:r>
        <w:rPr>
          <w:rFonts w:ascii="Times New Roman" w:hAnsi="Times New Roman"/>
          <w:color w:val="000000"/>
          <w:sz w:val="24"/>
        </w:rPr>
        <w:t>5) у статті 73:</w:t>
      </w:r>
    </w:p>
    <w:p w14:paraId="23F11B46" w14:textId="77777777" w:rsidR="00F90AB2" w:rsidRDefault="00267589">
      <w:pPr>
        <w:spacing w:after="75"/>
        <w:ind w:firstLine="240"/>
        <w:jc w:val="both"/>
      </w:pPr>
      <w:bookmarkStart w:id="28" w:name="36"/>
      <w:bookmarkEnd w:id="27"/>
      <w:r>
        <w:rPr>
          <w:rFonts w:ascii="Times New Roman" w:hAnsi="Times New Roman"/>
          <w:color w:val="000000"/>
          <w:sz w:val="24"/>
        </w:rPr>
        <w:t>а) перше речення частини другої викласти в такій редакції:</w:t>
      </w:r>
    </w:p>
    <w:p w14:paraId="73B002E6" w14:textId="77777777" w:rsidR="00F90AB2" w:rsidRDefault="00267589">
      <w:pPr>
        <w:spacing w:after="75"/>
        <w:ind w:firstLine="240"/>
        <w:jc w:val="both"/>
      </w:pPr>
      <w:bookmarkStart w:id="29" w:name="37"/>
      <w:bookmarkEnd w:id="28"/>
      <w:r>
        <w:rPr>
          <w:rFonts w:ascii="Times New Roman" w:hAnsi="Times New Roman"/>
          <w:color w:val="000000"/>
          <w:sz w:val="24"/>
        </w:rPr>
        <w:lastRenderedPageBreak/>
        <w:t>"Переважне і безумовне право реалізується Національним банком шляхом списання у безспірному порядку коштів з рахунків банку в рахунок погашення заборгованості, відчуження майна, що перебуває у заставі як забезпечення вимог Національного банку, та задоволення вимог за рахунок коштів, отриманих від його відчуження.";</w:t>
      </w:r>
    </w:p>
    <w:p w14:paraId="426C33C8" w14:textId="77777777" w:rsidR="00F90AB2" w:rsidRDefault="00267589">
      <w:pPr>
        <w:spacing w:after="75"/>
        <w:ind w:firstLine="240"/>
        <w:jc w:val="both"/>
      </w:pPr>
      <w:bookmarkStart w:id="30" w:name="38"/>
      <w:bookmarkEnd w:id="29"/>
      <w:r>
        <w:rPr>
          <w:rFonts w:ascii="Times New Roman" w:hAnsi="Times New Roman"/>
          <w:color w:val="000000"/>
          <w:sz w:val="24"/>
        </w:rPr>
        <w:t>б) у частині четвертій слова "віднесені до категорії неплатоспроможних, які виводяться Фондом з ринку" замінити словами "тимчасову адміністрацію яких здійснює Фонд гарантування вкладів фізичних осіб";</w:t>
      </w:r>
    </w:p>
    <w:p w14:paraId="4C0B4DCE" w14:textId="77777777" w:rsidR="00F90AB2" w:rsidRDefault="00267589">
      <w:pPr>
        <w:spacing w:after="75"/>
        <w:ind w:firstLine="240"/>
        <w:jc w:val="both"/>
      </w:pPr>
      <w:bookmarkStart w:id="31" w:name="39"/>
      <w:bookmarkEnd w:id="30"/>
      <w:r>
        <w:rPr>
          <w:rFonts w:ascii="Times New Roman" w:hAnsi="Times New Roman"/>
          <w:color w:val="000000"/>
          <w:sz w:val="24"/>
        </w:rPr>
        <w:t>в) доповнити частиною п'ятою такого змісту:</w:t>
      </w:r>
    </w:p>
    <w:p w14:paraId="68B4C2FB" w14:textId="77777777" w:rsidR="00F90AB2" w:rsidRDefault="00267589">
      <w:pPr>
        <w:spacing w:after="75"/>
        <w:ind w:firstLine="240"/>
        <w:jc w:val="both"/>
      </w:pPr>
      <w:bookmarkStart w:id="32" w:name="40"/>
      <w:bookmarkEnd w:id="31"/>
      <w:r>
        <w:rPr>
          <w:rFonts w:ascii="Times New Roman" w:hAnsi="Times New Roman"/>
          <w:color w:val="000000"/>
          <w:sz w:val="24"/>
        </w:rPr>
        <w:t>"Положення частини другої цієї статті щодо списання Національним банком у безспірному порядку коштів з рахунків банку не поширюється на банки, ліквідацію яких здійснює Фонд гарантування вкладів фізичних осіб.".</w:t>
      </w:r>
    </w:p>
    <w:p w14:paraId="79A90DA4" w14:textId="77777777" w:rsidR="00F90AB2" w:rsidRDefault="00267589">
      <w:pPr>
        <w:spacing w:after="75"/>
        <w:ind w:firstLine="240"/>
        <w:jc w:val="both"/>
      </w:pPr>
      <w:bookmarkStart w:id="33" w:name="41"/>
      <w:bookmarkEnd w:id="32"/>
      <w:r>
        <w:rPr>
          <w:rFonts w:ascii="Times New Roman" w:hAnsi="Times New Roman"/>
          <w:color w:val="000000"/>
          <w:sz w:val="24"/>
        </w:rPr>
        <w:t xml:space="preserve">2. У </w:t>
      </w:r>
      <w:r>
        <w:rPr>
          <w:rFonts w:ascii="Times New Roman" w:hAnsi="Times New Roman"/>
          <w:color w:val="293A55"/>
          <w:sz w:val="24"/>
        </w:rPr>
        <w:t>Законі України "Про банки і банківську діяльність"</w:t>
      </w:r>
      <w:r>
        <w:rPr>
          <w:rFonts w:ascii="Times New Roman" w:hAnsi="Times New Roman"/>
          <w:color w:val="000000"/>
          <w:sz w:val="24"/>
        </w:rPr>
        <w:t xml:space="preserve"> (Відомості Верховної Ради України, 2001 р., N 5 - 6, ст. 30 із наступними змінами):</w:t>
      </w:r>
    </w:p>
    <w:p w14:paraId="657D5372" w14:textId="77777777" w:rsidR="00F90AB2" w:rsidRDefault="00267589">
      <w:pPr>
        <w:spacing w:after="75"/>
        <w:ind w:firstLine="240"/>
        <w:jc w:val="both"/>
      </w:pPr>
      <w:bookmarkStart w:id="34" w:name="42"/>
      <w:bookmarkEnd w:id="33"/>
      <w:r>
        <w:rPr>
          <w:rFonts w:ascii="Times New Roman" w:hAnsi="Times New Roman"/>
          <w:color w:val="D0730F"/>
          <w:sz w:val="24"/>
        </w:rPr>
        <w:t>1) у частині другій статті 19</w:t>
      </w:r>
      <w:r>
        <w:rPr>
          <w:rFonts w:ascii="Times New Roman" w:hAnsi="Times New Roman"/>
          <w:color w:val="000000"/>
          <w:vertAlign w:val="superscript"/>
        </w:rPr>
        <w:t>1</w:t>
      </w:r>
      <w:r>
        <w:rPr>
          <w:rFonts w:ascii="Times New Roman" w:hAnsi="Times New Roman"/>
          <w:color w:val="D0730F"/>
          <w:sz w:val="24"/>
        </w:rPr>
        <w:t xml:space="preserve"> слово "десятої" замінити словом "тринадцятої";</w:t>
      </w:r>
    </w:p>
    <w:p w14:paraId="13F73AD2" w14:textId="77777777" w:rsidR="00F90AB2" w:rsidRDefault="00267589">
      <w:pPr>
        <w:spacing w:after="75"/>
        <w:ind w:firstLine="240"/>
        <w:jc w:val="both"/>
      </w:pPr>
      <w:bookmarkStart w:id="35" w:name="43"/>
      <w:bookmarkEnd w:id="34"/>
      <w:r>
        <w:rPr>
          <w:rFonts w:ascii="Times New Roman" w:hAnsi="Times New Roman"/>
          <w:color w:val="000000"/>
          <w:sz w:val="24"/>
        </w:rPr>
        <w:t>2) у частині першій статті 31 цифри "200" замінити цифрами "250";</w:t>
      </w:r>
    </w:p>
    <w:p w14:paraId="0E984E2D" w14:textId="77777777" w:rsidR="00F90AB2" w:rsidRDefault="00267589">
      <w:pPr>
        <w:spacing w:after="75"/>
        <w:ind w:firstLine="240"/>
        <w:jc w:val="both"/>
      </w:pPr>
      <w:bookmarkStart w:id="36" w:name="44"/>
      <w:bookmarkEnd w:id="35"/>
      <w:r>
        <w:rPr>
          <w:rFonts w:ascii="Times New Roman" w:hAnsi="Times New Roman"/>
          <w:color w:val="000000"/>
          <w:sz w:val="24"/>
        </w:rPr>
        <w:t>3) частину восьму статті 61 викласти в такій редакції:</w:t>
      </w:r>
    </w:p>
    <w:p w14:paraId="03FBDD8E" w14:textId="77777777" w:rsidR="00F90AB2" w:rsidRDefault="00267589">
      <w:pPr>
        <w:spacing w:after="75"/>
        <w:ind w:firstLine="240"/>
        <w:jc w:val="both"/>
      </w:pPr>
      <w:bookmarkStart w:id="37" w:name="45"/>
      <w:bookmarkEnd w:id="36"/>
      <w:r>
        <w:rPr>
          <w:rFonts w:ascii="Times New Roman" w:hAnsi="Times New Roman"/>
          <w:color w:val="000000"/>
          <w:sz w:val="24"/>
        </w:rPr>
        <w:t>"Фонд гарантування вкладів фізичних осіб під час здійснення заходів щодо підготовки до запровадження процедури виведення неплатоспроможного банку з ринку, тимчасової адміністрації або ліквідації неплатоспроможного банку має право розкривати інформацію, що становить банківську таємницю, попередньо кваліфікованим особам та приймаючому банку, перехідному банку, інвестору, що придбаває неплатоспроможний або перехідний банк, а також іншим особам, які задіяні у процесі виведення неплатоспроможного банку з ринку, перелік яких затверджується виконавчою дирекцією Фонду. Фонд гарантування вкладів фізичних осіб також має право розкривати інформацію, що становить банківську таємницю, суб'єкту оціночної та/або аудиторської діяльності щодо банку, віднесеного Національним банком України до категорії проблемних. Зазначені особи зобов'язані забезпечувати збереження банківської таємниці.";</w:t>
      </w:r>
    </w:p>
    <w:p w14:paraId="706F55D1" w14:textId="77777777" w:rsidR="00F90AB2" w:rsidRDefault="00267589">
      <w:pPr>
        <w:spacing w:after="75"/>
        <w:ind w:firstLine="240"/>
        <w:jc w:val="both"/>
      </w:pPr>
      <w:bookmarkStart w:id="38" w:name="46"/>
      <w:bookmarkEnd w:id="37"/>
      <w:r>
        <w:rPr>
          <w:rFonts w:ascii="Times New Roman" w:hAnsi="Times New Roman"/>
          <w:color w:val="000000"/>
          <w:sz w:val="24"/>
        </w:rPr>
        <w:t>4) пункт 4 частини першої статті 62 доповнити підпунктом "є" такого змісту:</w:t>
      </w:r>
    </w:p>
    <w:p w14:paraId="7A3C2CD5" w14:textId="77777777" w:rsidR="00F90AB2" w:rsidRDefault="00267589">
      <w:pPr>
        <w:spacing w:after="75"/>
        <w:ind w:firstLine="240"/>
        <w:jc w:val="both"/>
      </w:pPr>
      <w:bookmarkStart w:id="39" w:name="47"/>
      <w:bookmarkEnd w:id="38"/>
      <w:r>
        <w:rPr>
          <w:rFonts w:ascii="Times New Roman" w:hAnsi="Times New Roman"/>
          <w:color w:val="000000"/>
          <w:sz w:val="24"/>
        </w:rPr>
        <w:t>"є) на його запит у випадках та в обсязі, передбачених пунктом 5</w:t>
      </w:r>
      <w:r>
        <w:rPr>
          <w:rFonts w:ascii="Times New Roman" w:hAnsi="Times New Roman"/>
          <w:color w:val="000000"/>
          <w:vertAlign w:val="superscript"/>
        </w:rPr>
        <w:t>1</w:t>
      </w:r>
      <w:r>
        <w:rPr>
          <w:rFonts w:ascii="Times New Roman" w:hAnsi="Times New Roman"/>
          <w:color w:val="000000"/>
          <w:sz w:val="24"/>
        </w:rPr>
        <w:t xml:space="preserve"> частини другої </w:t>
      </w:r>
      <w:r>
        <w:rPr>
          <w:rFonts w:ascii="Times New Roman" w:hAnsi="Times New Roman"/>
          <w:color w:val="293A55"/>
          <w:sz w:val="24"/>
        </w:rPr>
        <w:t>статті 46 Закону України "Про систему гарантування вкладів фізичних осіб"</w:t>
      </w:r>
      <w:r>
        <w:rPr>
          <w:rFonts w:ascii="Times New Roman" w:hAnsi="Times New Roman"/>
          <w:color w:val="000000"/>
          <w:sz w:val="24"/>
        </w:rPr>
        <w:t>;";</w:t>
      </w:r>
    </w:p>
    <w:p w14:paraId="7190D599" w14:textId="77777777" w:rsidR="00F90AB2" w:rsidRDefault="00267589">
      <w:pPr>
        <w:spacing w:after="75"/>
        <w:ind w:firstLine="240"/>
        <w:jc w:val="both"/>
      </w:pPr>
      <w:bookmarkStart w:id="40" w:name="48"/>
      <w:bookmarkEnd w:id="39"/>
      <w:r>
        <w:rPr>
          <w:rFonts w:ascii="Times New Roman" w:hAnsi="Times New Roman"/>
          <w:color w:val="000000"/>
          <w:sz w:val="24"/>
        </w:rPr>
        <w:t>5) у першому реченні абзацу другого пункту 7 частини першої статті 73 слова "суми зареєстрованого статутного капіталу." замінити словами "регулятивного капіталу банку, визначеного на день складення Національним банком України документа, в якому зафіксовані обставини, що можуть бути підставою для застосування заходу впливу.";</w:t>
      </w:r>
    </w:p>
    <w:p w14:paraId="5C5F2FEA" w14:textId="77777777" w:rsidR="00F90AB2" w:rsidRDefault="00267589">
      <w:pPr>
        <w:spacing w:after="75"/>
        <w:ind w:firstLine="240"/>
        <w:jc w:val="both"/>
      </w:pPr>
      <w:bookmarkStart w:id="41" w:name="49"/>
      <w:bookmarkEnd w:id="40"/>
      <w:r>
        <w:rPr>
          <w:rFonts w:ascii="Times New Roman" w:hAnsi="Times New Roman"/>
          <w:color w:val="D0730F"/>
          <w:sz w:val="24"/>
        </w:rPr>
        <w:t>6) у частині восьмій статті 76 слова "частини вісімнадцятої" замінити словами "частини двадцять другої";</w:t>
      </w:r>
    </w:p>
    <w:p w14:paraId="4ABDFC0C" w14:textId="77777777" w:rsidR="00F90AB2" w:rsidRDefault="00267589">
      <w:pPr>
        <w:spacing w:after="75"/>
        <w:ind w:firstLine="240"/>
        <w:jc w:val="both"/>
      </w:pPr>
      <w:bookmarkStart w:id="42" w:name="50"/>
      <w:bookmarkEnd w:id="41"/>
      <w:r>
        <w:rPr>
          <w:rFonts w:ascii="Times New Roman" w:hAnsi="Times New Roman"/>
          <w:color w:val="000000"/>
          <w:sz w:val="24"/>
        </w:rPr>
        <w:t>7) розділ VII "Прикінцеві положення" доповнити пунктом 22 такого змісту:</w:t>
      </w:r>
    </w:p>
    <w:p w14:paraId="757B429B" w14:textId="77777777" w:rsidR="00F90AB2" w:rsidRDefault="00267589">
      <w:pPr>
        <w:spacing w:after="75"/>
        <w:ind w:firstLine="240"/>
        <w:jc w:val="both"/>
      </w:pPr>
      <w:bookmarkStart w:id="43" w:name="51"/>
      <w:bookmarkEnd w:id="42"/>
      <w:r>
        <w:rPr>
          <w:rFonts w:ascii="Times New Roman" w:hAnsi="Times New Roman"/>
          <w:color w:val="000000"/>
          <w:sz w:val="24"/>
        </w:rPr>
        <w:t xml:space="preserve">"22. Банки, утворені до набрання чинності Законом України "Про внесення змін до деяких законодавчих актів України щодо врегулювання окремих питань діяльності </w:t>
      </w:r>
      <w:r>
        <w:rPr>
          <w:rFonts w:ascii="Times New Roman" w:hAnsi="Times New Roman"/>
          <w:color w:val="000000"/>
          <w:sz w:val="24"/>
        </w:rPr>
        <w:lastRenderedPageBreak/>
        <w:t>Фонду гарантування вкладів фізичних осіб, Національного банку України та інститутів спільного інвестування", зобов'язані протягом шести місяців з дня набрання ним чинності привести розмір свого статутного капіталу у відповідність із вимогами цього Закону.".</w:t>
      </w:r>
    </w:p>
    <w:p w14:paraId="14B723E1" w14:textId="77777777" w:rsidR="00F90AB2" w:rsidRDefault="00267589">
      <w:pPr>
        <w:spacing w:after="75"/>
        <w:ind w:firstLine="240"/>
        <w:jc w:val="both"/>
      </w:pPr>
      <w:bookmarkStart w:id="44" w:name="52"/>
      <w:bookmarkEnd w:id="43"/>
      <w:r>
        <w:rPr>
          <w:rFonts w:ascii="Times New Roman" w:hAnsi="Times New Roman"/>
          <w:color w:val="000000"/>
          <w:sz w:val="24"/>
        </w:rPr>
        <w:t xml:space="preserve">3. У </w:t>
      </w:r>
      <w:r>
        <w:rPr>
          <w:rFonts w:ascii="Times New Roman" w:hAnsi="Times New Roman"/>
          <w:color w:val="293A55"/>
          <w:sz w:val="24"/>
        </w:rPr>
        <w:t>Законі України "Про систему гарантування вкладів фізичних осіб"</w:t>
      </w:r>
      <w:r>
        <w:rPr>
          <w:rFonts w:ascii="Times New Roman" w:hAnsi="Times New Roman"/>
          <w:color w:val="000000"/>
          <w:sz w:val="24"/>
        </w:rPr>
        <w:t xml:space="preserve"> (Відомості Верховної Ради України, 2012 р., N 50, ст. 564 із наступними змінами):</w:t>
      </w:r>
    </w:p>
    <w:p w14:paraId="50E8340C" w14:textId="77777777" w:rsidR="00F90AB2" w:rsidRDefault="00267589">
      <w:pPr>
        <w:spacing w:after="75"/>
        <w:ind w:firstLine="240"/>
        <w:jc w:val="both"/>
      </w:pPr>
      <w:bookmarkStart w:id="45" w:name="53"/>
      <w:bookmarkEnd w:id="44"/>
      <w:r>
        <w:rPr>
          <w:rFonts w:ascii="Times New Roman" w:hAnsi="Times New Roman"/>
          <w:color w:val="000000"/>
          <w:sz w:val="24"/>
        </w:rPr>
        <w:t>1) у частині першій статті 2:</w:t>
      </w:r>
    </w:p>
    <w:p w14:paraId="77218ADF" w14:textId="77777777" w:rsidR="00F90AB2" w:rsidRDefault="00267589">
      <w:pPr>
        <w:spacing w:after="75"/>
        <w:ind w:firstLine="240"/>
        <w:jc w:val="both"/>
      </w:pPr>
      <w:bookmarkStart w:id="46" w:name="54"/>
      <w:bookmarkEnd w:id="45"/>
      <w:r>
        <w:rPr>
          <w:rFonts w:ascii="Times New Roman" w:hAnsi="Times New Roman"/>
          <w:color w:val="000000"/>
          <w:sz w:val="24"/>
        </w:rPr>
        <w:t>пункт 2 викласти в такій редакції:</w:t>
      </w:r>
    </w:p>
    <w:p w14:paraId="5CD97709" w14:textId="77777777" w:rsidR="00F90AB2" w:rsidRDefault="00267589">
      <w:pPr>
        <w:spacing w:after="75"/>
        <w:ind w:firstLine="240"/>
        <w:jc w:val="both"/>
      </w:pPr>
      <w:bookmarkStart w:id="47" w:name="55"/>
      <w:bookmarkEnd w:id="46"/>
      <w:r>
        <w:rPr>
          <w:rFonts w:ascii="Times New Roman" w:hAnsi="Times New Roman"/>
          <w:color w:val="000000"/>
          <w:sz w:val="24"/>
        </w:rPr>
        <w:t>"2) виведення неплатоспроможного банку з ринку - заходи, які здійснює Фонд стосовно банку, віднесеного до категорії неплатоспроможних, у тому числі відповідно до плану врегулювання, для реалізації одного або декількох способів, визначених статтею 39 цього Закону;";</w:t>
      </w:r>
    </w:p>
    <w:p w14:paraId="1DB86F03" w14:textId="77777777" w:rsidR="00F90AB2" w:rsidRDefault="00267589">
      <w:pPr>
        <w:spacing w:after="75"/>
        <w:ind w:firstLine="240"/>
        <w:jc w:val="both"/>
      </w:pPr>
      <w:bookmarkStart w:id="48" w:name="56"/>
      <w:bookmarkEnd w:id="47"/>
      <w:r>
        <w:rPr>
          <w:rFonts w:ascii="Times New Roman" w:hAnsi="Times New Roman"/>
          <w:color w:val="000000"/>
          <w:sz w:val="24"/>
        </w:rPr>
        <w:t>доповнити пунктами 4</w:t>
      </w:r>
      <w:r>
        <w:rPr>
          <w:rFonts w:ascii="Times New Roman" w:hAnsi="Times New Roman"/>
          <w:color w:val="000000"/>
          <w:vertAlign w:val="superscript"/>
        </w:rPr>
        <w:t>1</w:t>
      </w:r>
      <w:r>
        <w:rPr>
          <w:rFonts w:ascii="Times New Roman" w:hAnsi="Times New Roman"/>
          <w:color w:val="000000"/>
          <w:sz w:val="24"/>
        </w:rPr>
        <w:t xml:space="preserve"> і 4</w:t>
      </w:r>
      <w:r>
        <w:rPr>
          <w:rFonts w:ascii="Times New Roman" w:hAnsi="Times New Roman"/>
          <w:color w:val="000000"/>
          <w:vertAlign w:val="superscript"/>
        </w:rPr>
        <w:t>2</w:t>
      </w:r>
      <w:r>
        <w:rPr>
          <w:rFonts w:ascii="Times New Roman" w:hAnsi="Times New Roman"/>
          <w:color w:val="000000"/>
          <w:sz w:val="24"/>
        </w:rPr>
        <w:t xml:space="preserve"> такого змісту:</w:t>
      </w:r>
    </w:p>
    <w:p w14:paraId="4787784B" w14:textId="77777777" w:rsidR="00F90AB2" w:rsidRDefault="00267589">
      <w:pPr>
        <w:spacing w:after="75"/>
        <w:ind w:firstLine="240"/>
        <w:jc w:val="both"/>
      </w:pPr>
      <w:bookmarkStart w:id="49" w:name="57"/>
      <w:bookmarkEnd w:id="48"/>
      <w:r>
        <w:rPr>
          <w:rFonts w:ascii="Times New Roman" w:hAnsi="Times New Roman"/>
          <w:color w:val="000000"/>
          <w:sz w:val="24"/>
        </w:rPr>
        <w:t>"4</w:t>
      </w:r>
      <w:r>
        <w:rPr>
          <w:rFonts w:ascii="Times New Roman" w:hAnsi="Times New Roman"/>
          <w:color w:val="000000"/>
          <w:vertAlign w:val="superscript"/>
        </w:rPr>
        <w:t>1</w:t>
      </w:r>
      <w:r>
        <w:rPr>
          <w:rFonts w:ascii="Times New Roman" w:hAnsi="Times New Roman"/>
          <w:color w:val="000000"/>
          <w:sz w:val="24"/>
        </w:rPr>
        <w:t>) залишкове майно (активи) - майно (активи) банку, що ліквідується, яке залишилося після задоволення вимог кредиторів відповідно до статті 52 цього Закону;</w:t>
      </w:r>
    </w:p>
    <w:p w14:paraId="331EA38C" w14:textId="77777777" w:rsidR="00F90AB2" w:rsidRDefault="00267589">
      <w:pPr>
        <w:spacing w:after="75"/>
        <w:ind w:firstLine="240"/>
        <w:jc w:val="both"/>
      </w:pPr>
      <w:bookmarkStart w:id="50" w:name="58"/>
      <w:bookmarkEnd w:id="49"/>
      <w:r>
        <w:rPr>
          <w:rFonts w:ascii="Times New Roman" w:hAnsi="Times New Roman"/>
          <w:color w:val="000000"/>
          <w:sz w:val="24"/>
        </w:rPr>
        <w:t>4</w:t>
      </w:r>
      <w:r>
        <w:rPr>
          <w:rFonts w:ascii="Times New Roman" w:hAnsi="Times New Roman"/>
          <w:color w:val="000000"/>
          <w:vertAlign w:val="superscript"/>
        </w:rPr>
        <w:t>2</w:t>
      </w:r>
      <w:r>
        <w:rPr>
          <w:rFonts w:ascii="Times New Roman" w:hAnsi="Times New Roman"/>
          <w:color w:val="000000"/>
          <w:sz w:val="24"/>
        </w:rPr>
        <w:t>) заінтересована особа - фізична або юридична особа, яка відповідно до порядку проведення відкритого конкурсу виявила бажання взяти в ньому участь;";</w:t>
      </w:r>
    </w:p>
    <w:p w14:paraId="39750495" w14:textId="77777777" w:rsidR="00F90AB2" w:rsidRDefault="00267589">
      <w:pPr>
        <w:spacing w:after="75"/>
        <w:ind w:firstLine="240"/>
        <w:jc w:val="both"/>
      </w:pPr>
      <w:bookmarkStart w:id="51" w:name="59"/>
      <w:bookmarkEnd w:id="50"/>
      <w:r>
        <w:rPr>
          <w:rFonts w:ascii="Times New Roman" w:hAnsi="Times New Roman"/>
          <w:color w:val="000000"/>
          <w:sz w:val="24"/>
        </w:rPr>
        <w:t>у пункті 5 слова "у процесі виведення неплатоспроможного банку з ринку" виключити;</w:t>
      </w:r>
    </w:p>
    <w:p w14:paraId="593D8FFC" w14:textId="77777777" w:rsidR="00F90AB2" w:rsidRDefault="00267589">
      <w:pPr>
        <w:spacing w:after="75"/>
        <w:ind w:firstLine="240"/>
        <w:jc w:val="both"/>
      </w:pPr>
      <w:bookmarkStart w:id="52" w:name="60"/>
      <w:bookmarkEnd w:id="51"/>
      <w:r>
        <w:rPr>
          <w:rFonts w:ascii="Times New Roman" w:hAnsi="Times New Roman"/>
          <w:color w:val="000000"/>
          <w:sz w:val="24"/>
        </w:rPr>
        <w:t>пункт 5</w:t>
      </w:r>
      <w:r>
        <w:rPr>
          <w:rFonts w:ascii="Times New Roman" w:hAnsi="Times New Roman"/>
          <w:color w:val="000000"/>
          <w:vertAlign w:val="superscript"/>
        </w:rPr>
        <w:t>3</w:t>
      </w:r>
      <w:r>
        <w:rPr>
          <w:rFonts w:ascii="Times New Roman" w:hAnsi="Times New Roman"/>
          <w:color w:val="000000"/>
          <w:sz w:val="24"/>
        </w:rPr>
        <w:t xml:space="preserve"> виключити;</w:t>
      </w:r>
    </w:p>
    <w:p w14:paraId="29C997CE" w14:textId="77777777" w:rsidR="00F90AB2" w:rsidRDefault="00267589">
      <w:pPr>
        <w:spacing w:after="75"/>
        <w:ind w:firstLine="240"/>
        <w:jc w:val="both"/>
      </w:pPr>
      <w:bookmarkStart w:id="53" w:name="61"/>
      <w:bookmarkEnd w:id="52"/>
      <w:r>
        <w:rPr>
          <w:rFonts w:ascii="Times New Roman" w:hAnsi="Times New Roman"/>
          <w:color w:val="000000"/>
          <w:sz w:val="24"/>
        </w:rPr>
        <w:t>у пункті 10 слово "спосіб," замінити словами "спосіб (способи),";</w:t>
      </w:r>
    </w:p>
    <w:p w14:paraId="35D18AD6" w14:textId="77777777" w:rsidR="00F90AB2" w:rsidRDefault="00267589">
      <w:pPr>
        <w:spacing w:after="75"/>
        <w:ind w:firstLine="240"/>
        <w:jc w:val="both"/>
      </w:pPr>
      <w:bookmarkStart w:id="54" w:name="62"/>
      <w:bookmarkEnd w:id="53"/>
      <w:r>
        <w:rPr>
          <w:rFonts w:ascii="Times New Roman" w:hAnsi="Times New Roman"/>
          <w:color w:val="000000"/>
          <w:sz w:val="24"/>
        </w:rPr>
        <w:t>2) у статті 3:</w:t>
      </w:r>
    </w:p>
    <w:p w14:paraId="42C7F4C8" w14:textId="77777777" w:rsidR="00F90AB2" w:rsidRDefault="00267589">
      <w:pPr>
        <w:spacing w:after="75"/>
        <w:ind w:firstLine="240"/>
        <w:jc w:val="both"/>
      </w:pPr>
      <w:bookmarkStart w:id="55" w:name="63"/>
      <w:bookmarkEnd w:id="54"/>
      <w:r>
        <w:rPr>
          <w:rFonts w:ascii="Times New Roman" w:hAnsi="Times New Roman"/>
          <w:color w:val="000000"/>
          <w:sz w:val="24"/>
        </w:rPr>
        <w:t>а) частину другу викласти в такій редакції:</w:t>
      </w:r>
    </w:p>
    <w:p w14:paraId="0C06699C" w14:textId="77777777" w:rsidR="00F90AB2" w:rsidRDefault="00267589">
      <w:pPr>
        <w:spacing w:after="75"/>
        <w:ind w:firstLine="240"/>
        <w:jc w:val="both"/>
      </w:pPr>
      <w:bookmarkStart w:id="56" w:name="64"/>
      <w:bookmarkEnd w:id="55"/>
      <w:r>
        <w:rPr>
          <w:rFonts w:ascii="Times New Roman" w:hAnsi="Times New Roman"/>
          <w:color w:val="000000"/>
          <w:sz w:val="24"/>
        </w:rPr>
        <w:t xml:space="preserve">"2. Фонд є юридичною особою публічного права, має відокремлене майно, що є об'єктом права державної власності і передане йому на праві </w:t>
      </w:r>
      <w:proofErr w:type="spellStart"/>
      <w:r>
        <w:rPr>
          <w:rFonts w:ascii="Times New Roman" w:hAnsi="Times New Roman"/>
          <w:color w:val="000000"/>
          <w:sz w:val="24"/>
        </w:rPr>
        <w:t>узуфрукта</w:t>
      </w:r>
      <w:proofErr w:type="spellEnd"/>
      <w:r>
        <w:rPr>
          <w:rFonts w:ascii="Times New Roman" w:hAnsi="Times New Roman"/>
          <w:color w:val="000000"/>
          <w:sz w:val="24"/>
        </w:rPr>
        <w:t xml:space="preserve"> державного майна чи на іншому речовому праві на чуже майно, передбаченому законом.</w:t>
      </w:r>
    </w:p>
    <w:p w14:paraId="6D0E4E0D" w14:textId="77777777" w:rsidR="00F90AB2" w:rsidRDefault="00267589">
      <w:pPr>
        <w:spacing w:after="75"/>
        <w:ind w:firstLine="240"/>
        <w:jc w:val="both"/>
      </w:pPr>
      <w:bookmarkStart w:id="57" w:name="65"/>
      <w:bookmarkEnd w:id="56"/>
      <w:r>
        <w:rPr>
          <w:rFonts w:ascii="Times New Roman" w:hAnsi="Times New Roman"/>
          <w:color w:val="000000"/>
          <w:sz w:val="24"/>
        </w:rPr>
        <w:t xml:space="preserve">Фонд може набувати майно у власність внаслідок відшкодування шкоди (збитків) за вимогами Фонду, передбаченими частиною п'ятою статті 52 цього Закону. Таке майно підлягає подальшій реалізації із спрямуванням коштів, одержаних від реалізації, на задоволення вимог кредиторів неплатоспроможного банку або банку, щодо якого прийнято рішення про відкликання банківської ліцензії та ліквідацію банку з підстав, визначених частиною другою </w:t>
      </w:r>
      <w:r>
        <w:rPr>
          <w:rFonts w:ascii="Times New Roman" w:hAnsi="Times New Roman"/>
          <w:color w:val="293A55"/>
          <w:sz w:val="24"/>
        </w:rPr>
        <w:t>статті 77 Закону України "Про банки і банківську діяльність"</w:t>
      </w:r>
      <w:r>
        <w:rPr>
          <w:rFonts w:ascii="Times New Roman" w:hAnsi="Times New Roman"/>
          <w:color w:val="000000"/>
          <w:sz w:val="24"/>
        </w:rPr>
        <w:t>.";</w:t>
      </w:r>
    </w:p>
    <w:p w14:paraId="58D53465" w14:textId="77777777" w:rsidR="00F90AB2" w:rsidRDefault="00267589">
      <w:pPr>
        <w:spacing w:after="75"/>
        <w:ind w:firstLine="240"/>
        <w:jc w:val="both"/>
      </w:pPr>
      <w:bookmarkStart w:id="58" w:name="66"/>
      <w:bookmarkEnd w:id="57"/>
      <w:r>
        <w:rPr>
          <w:rFonts w:ascii="Times New Roman" w:hAnsi="Times New Roman"/>
          <w:color w:val="000000"/>
          <w:sz w:val="24"/>
        </w:rPr>
        <w:t>б) перше речення частини сьомої викласти в такій редакції:</w:t>
      </w:r>
    </w:p>
    <w:p w14:paraId="0647E149" w14:textId="77777777" w:rsidR="00F90AB2" w:rsidRDefault="00267589">
      <w:pPr>
        <w:spacing w:after="75"/>
        <w:ind w:firstLine="240"/>
        <w:jc w:val="both"/>
      </w:pPr>
      <w:bookmarkStart w:id="59" w:name="67"/>
      <w:bookmarkEnd w:id="58"/>
      <w:r>
        <w:rPr>
          <w:rFonts w:ascii="Times New Roman" w:hAnsi="Times New Roman"/>
          <w:color w:val="000000"/>
          <w:sz w:val="24"/>
        </w:rPr>
        <w:t>"7. Органи державної влади та Національний банк України не мають права втручатися в діяльність Фонду щодо реалізації законодавчо закріплених за ним функцій і повноважень інакше, ніж у межах, визначених цим Законом.";</w:t>
      </w:r>
    </w:p>
    <w:p w14:paraId="0E9A51CA" w14:textId="77777777" w:rsidR="00F90AB2" w:rsidRDefault="00267589">
      <w:pPr>
        <w:spacing w:after="75"/>
        <w:ind w:firstLine="240"/>
        <w:jc w:val="both"/>
      </w:pPr>
      <w:bookmarkStart w:id="60" w:name="68"/>
      <w:bookmarkEnd w:id="59"/>
      <w:r>
        <w:rPr>
          <w:rFonts w:ascii="Times New Roman" w:hAnsi="Times New Roman"/>
          <w:color w:val="D0730F"/>
          <w:sz w:val="24"/>
        </w:rPr>
        <w:t>в) доповнити частиною десятою такого змісту:</w:t>
      </w:r>
    </w:p>
    <w:p w14:paraId="51406290" w14:textId="77777777" w:rsidR="00F90AB2" w:rsidRDefault="00267589">
      <w:pPr>
        <w:spacing w:after="75"/>
        <w:ind w:firstLine="240"/>
        <w:jc w:val="both"/>
      </w:pPr>
      <w:bookmarkStart w:id="61" w:name="69"/>
      <w:bookmarkEnd w:id="60"/>
      <w:r>
        <w:rPr>
          <w:rFonts w:ascii="Times New Roman" w:hAnsi="Times New Roman"/>
          <w:color w:val="D0730F"/>
          <w:sz w:val="24"/>
        </w:rPr>
        <w:lastRenderedPageBreak/>
        <w:t>"10. Фонд не відповідає за зобов'язаннями банків, у тому числі тих, які виводяться з ринку або ліквідуються, крім випадків, передбачених цим Законом. Такі банки не відповідають за зобов'язаннями Фонду.";</w:t>
      </w:r>
    </w:p>
    <w:p w14:paraId="2E120049" w14:textId="77777777" w:rsidR="00F90AB2" w:rsidRDefault="00267589">
      <w:pPr>
        <w:spacing w:after="75"/>
        <w:ind w:firstLine="240"/>
        <w:jc w:val="both"/>
      </w:pPr>
      <w:bookmarkStart w:id="62" w:name="70"/>
      <w:bookmarkEnd w:id="61"/>
      <w:r>
        <w:rPr>
          <w:rFonts w:ascii="Times New Roman" w:hAnsi="Times New Roman"/>
          <w:color w:val="000000"/>
          <w:sz w:val="24"/>
        </w:rPr>
        <w:t>3) частину другу статті 4 доповнити пунктами 15 і 16 такого змісту:</w:t>
      </w:r>
    </w:p>
    <w:p w14:paraId="03A1BF6C" w14:textId="77777777" w:rsidR="00F90AB2" w:rsidRDefault="00267589">
      <w:pPr>
        <w:spacing w:after="75"/>
        <w:ind w:firstLine="240"/>
        <w:jc w:val="both"/>
      </w:pPr>
      <w:bookmarkStart w:id="63" w:name="71"/>
      <w:bookmarkEnd w:id="62"/>
      <w:r>
        <w:rPr>
          <w:rFonts w:ascii="Times New Roman" w:hAnsi="Times New Roman"/>
          <w:color w:val="000000"/>
          <w:sz w:val="24"/>
        </w:rPr>
        <w:t>"15) здійснює управління коштами, не отриманими кредиторами (у тому числі після завершення ліквідаційної процедури банку);</w:t>
      </w:r>
    </w:p>
    <w:p w14:paraId="6F394FF9" w14:textId="77777777" w:rsidR="00F90AB2" w:rsidRDefault="00267589">
      <w:pPr>
        <w:spacing w:after="75"/>
        <w:ind w:firstLine="240"/>
        <w:jc w:val="both"/>
      </w:pPr>
      <w:bookmarkStart w:id="64" w:name="72"/>
      <w:bookmarkEnd w:id="63"/>
      <w:r>
        <w:rPr>
          <w:rFonts w:ascii="Times New Roman" w:hAnsi="Times New Roman"/>
          <w:color w:val="000000"/>
          <w:sz w:val="24"/>
        </w:rPr>
        <w:t>16) здійснює комплекс заходів з мобілізаційної підготовки Фонду та банків, тимчасова адміністрація та/або ліквідація яких здійснюється Фондом.";</w:t>
      </w:r>
    </w:p>
    <w:p w14:paraId="04BDF713" w14:textId="77777777" w:rsidR="00F90AB2" w:rsidRDefault="00267589">
      <w:pPr>
        <w:spacing w:after="75"/>
        <w:ind w:firstLine="240"/>
        <w:jc w:val="both"/>
      </w:pPr>
      <w:bookmarkStart w:id="65" w:name="73"/>
      <w:bookmarkEnd w:id="64"/>
      <w:r>
        <w:rPr>
          <w:rFonts w:ascii="Times New Roman" w:hAnsi="Times New Roman"/>
          <w:color w:val="D0730F"/>
          <w:sz w:val="24"/>
        </w:rPr>
        <w:t>4) статтю 6 викласти в такій редакції:</w:t>
      </w:r>
    </w:p>
    <w:p w14:paraId="06BC51DF" w14:textId="77777777" w:rsidR="00F90AB2" w:rsidRDefault="00267589">
      <w:pPr>
        <w:spacing w:after="75"/>
        <w:jc w:val="center"/>
      </w:pPr>
      <w:bookmarkStart w:id="66" w:name="74"/>
      <w:bookmarkEnd w:id="65"/>
      <w:r>
        <w:rPr>
          <w:rFonts w:ascii="Times New Roman" w:hAnsi="Times New Roman"/>
          <w:color w:val="D0730F"/>
          <w:sz w:val="24"/>
        </w:rPr>
        <w:t>"</w:t>
      </w:r>
      <w:r>
        <w:rPr>
          <w:rFonts w:ascii="Times New Roman" w:hAnsi="Times New Roman"/>
          <w:b/>
          <w:color w:val="000000"/>
          <w:sz w:val="24"/>
        </w:rPr>
        <w:t>Стаття 6. Правила Фонду</w:t>
      </w:r>
    </w:p>
    <w:p w14:paraId="019D93CF" w14:textId="77777777" w:rsidR="00F90AB2" w:rsidRDefault="00267589">
      <w:pPr>
        <w:spacing w:after="75"/>
        <w:ind w:firstLine="240"/>
        <w:jc w:val="both"/>
      </w:pPr>
      <w:bookmarkStart w:id="67" w:name="75"/>
      <w:bookmarkEnd w:id="66"/>
      <w:r>
        <w:rPr>
          <w:rFonts w:ascii="Times New Roman" w:hAnsi="Times New Roman"/>
          <w:color w:val="D0730F"/>
          <w:sz w:val="24"/>
        </w:rPr>
        <w:t>1. У межах своїх функцій та повноважень Фонд здійснює регулювання системи гарантування вкладів фізичних осіб, підготовку до запровадження процедури виведення банку з ринку, виведення неплатоспроможних банків з ринку та ліквідації банків.</w:t>
      </w:r>
    </w:p>
    <w:p w14:paraId="153C1DBB" w14:textId="77777777" w:rsidR="00F90AB2" w:rsidRDefault="00267589">
      <w:pPr>
        <w:spacing w:after="75"/>
        <w:ind w:firstLine="240"/>
        <w:jc w:val="both"/>
      </w:pPr>
      <w:bookmarkStart w:id="68" w:name="76"/>
      <w:bookmarkEnd w:id="67"/>
      <w:r>
        <w:rPr>
          <w:rFonts w:ascii="Times New Roman" w:hAnsi="Times New Roman"/>
          <w:color w:val="D0730F"/>
          <w:sz w:val="24"/>
        </w:rPr>
        <w:t xml:space="preserve">2. Фонд приймає правила з питань, віднесених до його повноважень відповідно до </w:t>
      </w:r>
      <w:r>
        <w:rPr>
          <w:rFonts w:ascii="Times New Roman" w:hAnsi="Times New Roman"/>
          <w:color w:val="293A55"/>
          <w:sz w:val="24"/>
        </w:rPr>
        <w:t>Закону України "Про правотворчу діяльність"</w:t>
      </w:r>
      <w:r>
        <w:rPr>
          <w:rFonts w:ascii="Times New Roman" w:hAnsi="Times New Roman"/>
          <w:color w:val="D0730F"/>
          <w:sz w:val="24"/>
        </w:rPr>
        <w:t>, які є обов'язковими до виконання банками-учасниками, банками, щодо яких здійснюється ліквідація, та пов'язаними з такими банками особами.</w:t>
      </w:r>
    </w:p>
    <w:p w14:paraId="3E4D44E2" w14:textId="77777777" w:rsidR="00F90AB2" w:rsidRDefault="00267589">
      <w:pPr>
        <w:spacing w:after="75"/>
        <w:ind w:firstLine="240"/>
        <w:jc w:val="both"/>
      </w:pPr>
      <w:bookmarkStart w:id="69" w:name="77"/>
      <w:bookmarkEnd w:id="68"/>
      <w:r>
        <w:rPr>
          <w:rFonts w:ascii="Times New Roman" w:hAnsi="Times New Roman"/>
          <w:color w:val="D0730F"/>
          <w:sz w:val="24"/>
        </w:rPr>
        <w:t>3. Фонд веде облік прийнятих ним правил та забезпечує вільний і безоплатний доступ до них на своєму офіційному веб-сайті. Правила Фонду набирають чинності з дня їх офіційного опублікування, якщо вони не передбачають більш пізній строк набрання чинності.</w:t>
      </w:r>
    </w:p>
    <w:p w14:paraId="35586F0D" w14:textId="77777777" w:rsidR="00F90AB2" w:rsidRDefault="00267589">
      <w:pPr>
        <w:spacing w:after="75"/>
        <w:ind w:firstLine="240"/>
        <w:jc w:val="both"/>
      </w:pPr>
      <w:bookmarkStart w:id="70" w:name="78"/>
      <w:bookmarkEnd w:id="69"/>
      <w:r>
        <w:rPr>
          <w:rFonts w:ascii="Times New Roman" w:hAnsi="Times New Roman"/>
          <w:color w:val="D0730F"/>
          <w:sz w:val="24"/>
        </w:rPr>
        <w:t>Офіційним опублікуванням правил Фонду вважається перше опублікування їх повного тексту в одному з періодичних друкованих видань -"Офіційному віснику України", газеті "Урядовий кур'єр" чи "Голос України" або перше розміщення на офіційному веб-сайті Фонду.</w:t>
      </w:r>
    </w:p>
    <w:p w14:paraId="1CA918E5" w14:textId="77777777" w:rsidR="00F90AB2" w:rsidRDefault="00267589">
      <w:pPr>
        <w:spacing w:after="75"/>
        <w:ind w:firstLine="240"/>
        <w:jc w:val="both"/>
      </w:pPr>
      <w:bookmarkStart w:id="71" w:name="79"/>
      <w:bookmarkEnd w:id="70"/>
      <w:r>
        <w:rPr>
          <w:rFonts w:ascii="Times New Roman" w:hAnsi="Times New Roman"/>
          <w:color w:val="D0730F"/>
          <w:sz w:val="24"/>
        </w:rPr>
        <w:t xml:space="preserve">Фонд розробляє, розглядає та приймає правила, що мають ознаки регуляторного </w:t>
      </w:r>
      <w:proofErr w:type="spellStart"/>
      <w:r>
        <w:rPr>
          <w:rFonts w:ascii="Times New Roman" w:hAnsi="Times New Roman"/>
          <w:color w:val="D0730F"/>
          <w:sz w:val="24"/>
        </w:rPr>
        <w:t>акта</w:t>
      </w:r>
      <w:proofErr w:type="spellEnd"/>
      <w:r>
        <w:rPr>
          <w:rFonts w:ascii="Times New Roman" w:hAnsi="Times New Roman"/>
          <w:color w:val="D0730F"/>
          <w:sz w:val="24"/>
        </w:rPr>
        <w:t xml:space="preserve">, з дотриманням принципів державної регуляторної політики, визначених </w:t>
      </w:r>
      <w:r>
        <w:rPr>
          <w:rFonts w:ascii="Times New Roman" w:hAnsi="Times New Roman"/>
          <w:color w:val="293A55"/>
          <w:sz w:val="24"/>
        </w:rPr>
        <w:t>Законом України "Про засади державної регуляторної політики у сфері господарської діяльності"</w:t>
      </w:r>
      <w:r>
        <w:rPr>
          <w:rFonts w:ascii="Times New Roman" w:hAnsi="Times New Roman"/>
          <w:color w:val="D0730F"/>
          <w:sz w:val="24"/>
        </w:rPr>
        <w:t>.";</w:t>
      </w:r>
    </w:p>
    <w:p w14:paraId="1E2CD47F" w14:textId="77777777" w:rsidR="00F90AB2" w:rsidRDefault="00267589">
      <w:pPr>
        <w:spacing w:after="75"/>
        <w:ind w:firstLine="240"/>
        <w:jc w:val="both"/>
      </w:pPr>
      <w:bookmarkStart w:id="72" w:name="80"/>
      <w:bookmarkEnd w:id="71"/>
      <w:r>
        <w:rPr>
          <w:rFonts w:ascii="Times New Roman" w:hAnsi="Times New Roman"/>
          <w:color w:val="000000"/>
          <w:sz w:val="24"/>
        </w:rPr>
        <w:t>5) у пункті 6</w:t>
      </w:r>
      <w:r>
        <w:rPr>
          <w:rFonts w:ascii="Times New Roman" w:hAnsi="Times New Roman"/>
          <w:color w:val="000000"/>
          <w:vertAlign w:val="superscript"/>
        </w:rPr>
        <w:t>2</w:t>
      </w:r>
      <w:r>
        <w:rPr>
          <w:rFonts w:ascii="Times New Roman" w:hAnsi="Times New Roman"/>
          <w:color w:val="000000"/>
          <w:sz w:val="24"/>
        </w:rPr>
        <w:t xml:space="preserve"> частини першої статті 9 слово "способу" замінити словами "способу (способів)";</w:t>
      </w:r>
    </w:p>
    <w:p w14:paraId="38E0D4AB" w14:textId="77777777" w:rsidR="00F90AB2" w:rsidRDefault="00267589">
      <w:pPr>
        <w:spacing w:after="75"/>
        <w:ind w:firstLine="240"/>
        <w:jc w:val="both"/>
      </w:pPr>
      <w:bookmarkStart w:id="73" w:name="81"/>
      <w:bookmarkEnd w:id="72"/>
      <w:r>
        <w:rPr>
          <w:rFonts w:ascii="Times New Roman" w:hAnsi="Times New Roman"/>
          <w:color w:val="000000"/>
          <w:sz w:val="24"/>
        </w:rPr>
        <w:t>6) у статті 12:</w:t>
      </w:r>
    </w:p>
    <w:p w14:paraId="244B775E" w14:textId="77777777" w:rsidR="00F90AB2" w:rsidRDefault="00267589">
      <w:pPr>
        <w:spacing w:after="75"/>
        <w:ind w:firstLine="240"/>
        <w:jc w:val="both"/>
      </w:pPr>
      <w:bookmarkStart w:id="74" w:name="82"/>
      <w:bookmarkEnd w:id="73"/>
      <w:r>
        <w:rPr>
          <w:rFonts w:ascii="Times New Roman" w:hAnsi="Times New Roman"/>
          <w:color w:val="000000"/>
          <w:sz w:val="24"/>
        </w:rPr>
        <w:t>а) пункт 3</w:t>
      </w:r>
      <w:r>
        <w:rPr>
          <w:rFonts w:ascii="Times New Roman" w:hAnsi="Times New Roman"/>
          <w:color w:val="000000"/>
          <w:vertAlign w:val="superscript"/>
        </w:rPr>
        <w:t>1</w:t>
      </w:r>
      <w:r>
        <w:rPr>
          <w:rFonts w:ascii="Times New Roman" w:hAnsi="Times New Roman"/>
          <w:color w:val="000000"/>
          <w:sz w:val="24"/>
        </w:rPr>
        <w:t xml:space="preserve"> частини третьої викласти в такій редакції:</w:t>
      </w:r>
    </w:p>
    <w:p w14:paraId="7E2F236B" w14:textId="77777777" w:rsidR="00F90AB2" w:rsidRDefault="00267589">
      <w:pPr>
        <w:spacing w:after="75"/>
        <w:ind w:firstLine="240"/>
        <w:jc w:val="both"/>
      </w:pPr>
      <w:bookmarkStart w:id="75" w:name="83"/>
      <w:bookmarkEnd w:id="74"/>
      <w:r>
        <w:rPr>
          <w:rFonts w:ascii="Times New Roman" w:hAnsi="Times New Roman"/>
          <w:color w:val="000000"/>
          <w:sz w:val="24"/>
        </w:rPr>
        <w:t>"3</w:t>
      </w:r>
      <w:r>
        <w:rPr>
          <w:rFonts w:ascii="Times New Roman" w:hAnsi="Times New Roman"/>
          <w:color w:val="000000"/>
          <w:vertAlign w:val="superscript"/>
        </w:rPr>
        <w:t>1</w:t>
      </w:r>
      <w:r>
        <w:rPr>
          <w:rFonts w:ascii="Times New Roman" w:hAnsi="Times New Roman"/>
          <w:color w:val="000000"/>
          <w:sz w:val="24"/>
        </w:rPr>
        <w:t>) призначає працівників, до повноважень яких належать проведення моніторингу стану дотримання банком вимог порядку формування та ведення баз даних про вкладників, проведення банком банківських операцій, у тому числі збір інформації та документів, необхідних Фонду для здійснення заходів щодо проведення підготовки до запровадження процедури виведення банку з ринку, у тому числі для підготовки проекту плану врегулювання;";</w:t>
      </w:r>
    </w:p>
    <w:p w14:paraId="716EAAA4" w14:textId="77777777" w:rsidR="00F90AB2" w:rsidRDefault="00267589">
      <w:pPr>
        <w:spacing w:after="75"/>
        <w:ind w:firstLine="240"/>
        <w:jc w:val="both"/>
      </w:pPr>
      <w:bookmarkStart w:id="76" w:name="84"/>
      <w:bookmarkEnd w:id="75"/>
      <w:r>
        <w:rPr>
          <w:rFonts w:ascii="Times New Roman" w:hAnsi="Times New Roman"/>
          <w:color w:val="000000"/>
          <w:sz w:val="24"/>
        </w:rPr>
        <w:t>б) у частині п'ятій:</w:t>
      </w:r>
    </w:p>
    <w:p w14:paraId="3D954FA3" w14:textId="77777777" w:rsidR="00F90AB2" w:rsidRDefault="00267589">
      <w:pPr>
        <w:spacing w:after="75"/>
        <w:ind w:firstLine="240"/>
        <w:jc w:val="both"/>
      </w:pPr>
      <w:bookmarkStart w:id="77" w:name="85"/>
      <w:bookmarkEnd w:id="76"/>
      <w:r>
        <w:rPr>
          <w:rFonts w:ascii="Times New Roman" w:hAnsi="Times New Roman"/>
          <w:color w:val="000000"/>
          <w:sz w:val="24"/>
        </w:rPr>
        <w:lastRenderedPageBreak/>
        <w:t>абзац перший викласти в такій редакції:</w:t>
      </w:r>
    </w:p>
    <w:p w14:paraId="241CF603" w14:textId="77777777" w:rsidR="00F90AB2" w:rsidRDefault="00267589">
      <w:pPr>
        <w:spacing w:after="75"/>
        <w:ind w:firstLine="240"/>
        <w:jc w:val="both"/>
      </w:pPr>
      <w:bookmarkStart w:id="78" w:name="86"/>
      <w:bookmarkEnd w:id="77"/>
      <w:r>
        <w:rPr>
          <w:rFonts w:ascii="Times New Roman" w:hAnsi="Times New Roman"/>
          <w:color w:val="000000"/>
          <w:sz w:val="24"/>
        </w:rPr>
        <w:t>"5. Виконавча дирекція Фонду має такі повноваження при підготовці до запровадження процедури виведення банку з ринку, здійсненні тимчасової адміністрації та ліквідації банків:";</w:t>
      </w:r>
    </w:p>
    <w:p w14:paraId="061683BF" w14:textId="77777777" w:rsidR="00F90AB2" w:rsidRDefault="00267589">
      <w:pPr>
        <w:spacing w:after="75"/>
        <w:ind w:firstLine="240"/>
        <w:jc w:val="both"/>
      </w:pPr>
      <w:bookmarkStart w:id="79" w:name="87"/>
      <w:bookmarkEnd w:id="78"/>
      <w:r>
        <w:rPr>
          <w:rFonts w:ascii="Times New Roman" w:hAnsi="Times New Roman"/>
          <w:color w:val="000000"/>
          <w:sz w:val="24"/>
        </w:rPr>
        <w:t>пункт 8 викласти в такій редакції:</w:t>
      </w:r>
    </w:p>
    <w:p w14:paraId="28C8E1C6" w14:textId="77777777" w:rsidR="00F90AB2" w:rsidRDefault="00267589">
      <w:pPr>
        <w:spacing w:after="75"/>
        <w:ind w:firstLine="240"/>
        <w:jc w:val="both"/>
      </w:pPr>
      <w:bookmarkStart w:id="80" w:name="88"/>
      <w:bookmarkEnd w:id="79"/>
      <w:r>
        <w:rPr>
          <w:rFonts w:ascii="Times New Roman" w:hAnsi="Times New Roman"/>
          <w:color w:val="000000"/>
          <w:sz w:val="24"/>
        </w:rPr>
        <w:t>"8) погоджує:</w:t>
      </w:r>
    </w:p>
    <w:p w14:paraId="3D8A22ED" w14:textId="77777777" w:rsidR="00F90AB2" w:rsidRDefault="00267589">
      <w:pPr>
        <w:spacing w:after="75"/>
        <w:ind w:firstLine="240"/>
        <w:jc w:val="both"/>
      </w:pPr>
      <w:bookmarkStart w:id="81" w:name="89"/>
      <w:bookmarkEnd w:id="80"/>
      <w:r>
        <w:rPr>
          <w:rFonts w:ascii="Times New Roman" w:hAnsi="Times New Roman"/>
          <w:color w:val="000000"/>
          <w:sz w:val="24"/>
        </w:rPr>
        <w:t>умови відчуження всього або частини майна (активів) та всіх або частини зобов'язань неплатоспроможного банку з урахуванням черговості, визначеної частиною першою статті 52 цього Закону, приймаючому або перехідному банку;</w:t>
      </w:r>
    </w:p>
    <w:p w14:paraId="776AA833" w14:textId="77777777" w:rsidR="00F90AB2" w:rsidRDefault="00267589">
      <w:pPr>
        <w:spacing w:after="75"/>
        <w:ind w:firstLine="240"/>
        <w:jc w:val="both"/>
      </w:pPr>
      <w:bookmarkStart w:id="82" w:name="90"/>
      <w:bookmarkEnd w:id="81"/>
      <w:r>
        <w:rPr>
          <w:rFonts w:ascii="Times New Roman" w:hAnsi="Times New Roman"/>
          <w:color w:val="000000"/>
          <w:sz w:val="24"/>
        </w:rPr>
        <w:t>умови заміни майна (активів), переданого (переданих) приймаючому або перехідному банку, або умови передачі приймаючому або перехідному банку додаткового майна (активів) неплатоспроможного банку відповідно до пункту 10 частини восьмої статті 41</w:t>
      </w:r>
      <w:r>
        <w:rPr>
          <w:rFonts w:ascii="Times New Roman" w:hAnsi="Times New Roman"/>
          <w:color w:val="000000"/>
          <w:vertAlign w:val="superscript"/>
        </w:rPr>
        <w:t>1</w:t>
      </w:r>
      <w:r>
        <w:rPr>
          <w:rFonts w:ascii="Times New Roman" w:hAnsi="Times New Roman"/>
          <w:color w:val="000000"/>
          <w:sz w:val="24"/>
        </w:rPr>
        <w:t xml:space="preserve"> цього Закону;</w:t>
      </w:r>
    </w:p>
    <w:p w14:paraId="51C39F04" w14:textId="77777777" w:rsidR="00F90AB2" w:rsidRDefault="00267589">
      <w:pPr>
        <w:spacing w:after="75"/>
        <w:ind w:firstLine="240"/>
        <w:jc w:val="both"/>
      </w:pPr>
      <w:bookmarkStart w:id="83" w:name="91"/>
      <w:bookmarkEnd w:id="82"/>
      <w:r>
        <w:rPr>
          <w:rFonts w:ascii="Times New Roman" w:hAnsi="Times New Roman"/>
          <w:color w:val="000000"/>
          <w:sz w:val="24"/>
        </w:rPr>
        <w:t>умови продажу неплатоспроможного або перехідного банку інвестору;";</w:t>
      </w:r>
    </w:p>
    <w:p w14:paraId="58B84B45" w14:textId="77777777" w:rsidR="00F90AB2" w:rsidRDefault="00267589">
      <w:pPr>
        <w:spacing w:after="75"/>
        <w:ind w:firstLine="240"/>
        <w:jc w:val="both"/>
      </w:pPr>
      <w:bookmarkStart w:id="84" w:name="92"/>
      <w:bookmarkEnd w:id="83"/>
      <w:r>
        <w:rPr>
          <w:rFonts w:ascii="Times New Roman" w:hAnsi="Times New Roman"/>
          <w:color w:val="000000"/>
          <w:sz w:val="24"/>
        </w:rPr>
        <w:t>доповнити пунктами 8</w:t>
      </w:r>
      <w:r>
        <w:rPr>
          <w:rFonts w:ascii="Times New Roman" w:hAnsi="Times New Roman"/>
          <w:color w:val="000000"/>
          <w:vertAlign w:val="superscript"/>
        </w:rPr>
        <w:t>2</w:t>
      </w:r>
      <w:r>
        <w:rPr>
          <w:rFonts w:ascii="Times New Roman" w:hAnsi="Times New Roman"/>
          <w:color w:val="000000"/>
          <w:sz w:val="24"/>
        </w:rPr>
        <w:t>, 8</w:t>
      </w:r>
      <w:r>
        <w:rPr>
          <w:rFonts w:ascii="Times New Roman" w:hAnsi="Times New Roman"/>
          <w:color w:val="000000"/>
          <w:vertAlign w:val="superscript"/>
        </w:rPr>
        <w:t>3</w:t>
      </w:r>
      <w:r>
        <w:rPr>
          <w:rFonts w:ascii="Times New Roman" w:hAnsi="Times New Roman"/>
          <w:color w:val="000000"/>
          <w:sz w:val="24"/>
        </w:rPr>
        <w:t>, 14</w:t>
      </w:r>
      <w:r>
        <w:rPr>
          <w:rFonts w:ascii="Times New Roman" w:hAnsi="Times New Roman"/>
          <w:color w:val="000000"/>
          <w:vertAlign w:val="superscript"/>
        </w:rPr>
        <w:t>1</w:t>
      </w:r>
      <w:r>
        <w:rPr>
          <w:rFonts w:ascii="Times New Roman" w:hAnsi="Times New Roman"/>
          <w:color w:val="000000"/>
          <w:sz w:val="24"/>
        </w:rPr>
        <w:t>, 18 - 20 такого змісту:</w:t>
      </w:r>
    </w:p>
    <w:p w14:paraId="312C88B5" w14:textId="77777777" w:rsidR="00F90AB2" w:rsidRDefault="00267589">
      <w:pPr>
        <w:spacing w:after="75"/>
        <w:ind w:firstLine="240"/>
        <w:jc w:val="both"/>
      </w:pPr>
      <w:bookmarkStart w:id="85" w:name="93"/>
      <w:bookmarkEnd w:id="84"/>
      <w:r>
        <w:rPr>
          <w:rFonts w:ascii="Times New Roman" w:hAnsi="Times New Roman"/>
          <w:color w:val="000000"/>
          <w:sz w:val="24"/>
        </w:rPr>
        <w:t>"8</w:t>
      </w:r>
      <w:r>
        <w:rPr>
          <w:rFonts w:ascii="Times New Roman" w:hAnsi="Times New Roman"/>
          <w:color w:val="000000"/>
          <w:vertAlign w:val="superscript"/>
        </w:rPr>
        <w:t>2</w:t>
      </w:r>
      <w:r>
        <w:rPr>
          <w:rFonts w:ascii="Times New Roman" w:hAnsi="Times New Roman"/>
          <w:color w:val="000000"/>
          <w:sz w:val="24"/>
        </w:rPr>
        <w:t>) приймає рішення щодо перехідного банку про:</w:t>
      </w:r>
    </w:p>
    <w:p w14:paraId="14855E26" w14:textId="77777777" w:rsidR="00F90AB2" w:rsidRDefault="00267589">
      <w:pPr>
        <w:spacing w:after="75"/>
        <w:ind w:firstLine="240"/>
        <w:jc w:val="both"/>
      </w:pPr>
      <w:bookmarkStart w:id="86" w:name="94"/>
      <w:bookmarkEnd w:id="85"/>
      <w:r>
        <w:rPr>
          <w:rFonts w:ascii="Times New Roman" w:hAnsi="Times New Roman"/>
          <w:color w:val="000000"/>
          <w:sz w:val="24"/>
        </w:rPr>
        <w:t>його утворення та випуск акцій;</w:t>
      </w:r>
    </w:p>
    <w:p w14:paraId="5B799BD7" w14:textId="77777777" w:rsidR="00F90AB2" w:rsidRDefault="00267589">
      <w:pPr>
        <w:spacing w:after="75"/>
        <w:ind w:firstLine="240"/>
        <w:jc w:val="both"/>
      </w:pPr>
      <w:bookmarkStart w:id="87" w:name="95"/>
      <w:bookmarkEnd w:id="86"/>
      <w:r>
        <w:rPr>
          <w:rFonts w:ascii="Times New Roman" w:hAnsi="Times New Roman"/>
          <w:color w:val="000000"/>
          <w:sz w:val="24"/>
        </w:rPr>
        <w:t>збільшення його статутного капіталу;</w:t>
      </w:r>
    </w:p>
    <w:p w14:paraId="635C5E3F" w14:textId="77777777" w:rsidR="00F90AB2" w:rsidRDefault="00267589">
      <w:pPr>
        <w:spacing w:after="75"/>
        <w:ind w:firstLine="240"/>
        <w:jc w:val="both"/>
      </w:pPr>
      <w:bookmarkStart w:id="88" w:name="96"/>
      <w:bookmarkEnd w:id="87"/>
      <w:r>
        <w:rPr>
          <w:rFonts w:ascii="Times New Roman" w:hAnsi="Times New Roman"/>
          <w:color w:val="000000"/>
          <w:sz w:val="24"/>
        </w:rPr>
        <w:t>його продаж інвестору;</w:t>
      </w:r>
    </w:p>
    <w:p w14:paraId="69987A3D" w14:textId="77777777" w:rsidR="00F90AB2" w:rsidRDefault="00267589">
      <w:pPr>
        <w:spacing w:after="75"/>
        <w:ind w:firstLine="240"/>
        <w:jc w:val="both"/>
      </w:pPr>
      <w:bookmarkStart w:id="89" w:name="97"/>
      <w:bookmarkEnd w:id="88"/>
      <w:r>
        <w:rPr>
          <w:rFonts w:ascii="Times New Roman" w:hAnsi="Times New Roman"/>
          <w:color w:val="000000"/>
          <w:sz w:val="24"/>
        </w:rPr>
        <w:t>8</w:t>
      </w:r>
      <w:r>
        <w:rPr>
          <w:rFonts w:ascii="Times New Roman" w:hAnsi="Times New Roman"/>
          <w:color w:val="000000"/>
          <w:vertAlign w:val="superscript"/>
        </w:rPr>
        <w:t>3</w:t>
      </w:r>
      <w:r>
        <w:rPr>
          <w:rFonts w:ascii="Times New Roman" w:hAnsi="Times New Roman"/>
          <w:color w:val="000000"/>
          <w:sz w:val="24"/>
        </w:rPr>
        <w:t>) затверджує реєстр придатних зобов'язань;";</w:t>
      </w:r>
    </w:p>
    <w:p w14:paraId="199670D2" w14:textId="77777777" w:rsidR="00F90AB2" w:rsidRDefault="00267589">
      <w:pPr>
        <w:spacing w:after="75"/>
        <w:ind w:firstLine="240"/>
        <w:jc w:val="both"/>
      </w:pPr>
      <w:bookmarkStart w:id="90" w:name="98"/>
      <w:bookmarkEnd w:id="89"/>
      <w:r>
        <w:rPr>
          <w:rFonts w:ascii="Times New Roman" w:hAnsi="Times New Roman"/>
          <w:color w:val="000000"/>
          <w:sz w:val="24"/>
        </w:rPr>
        <w:t>"14</w:t>
      </w:r>
      <w:r>
        <w:rPr>
          <w:rFonts w:ascii="Times New Roman" w:hAnsi="Times New Roman"/>
          <w:color w:val="000000"/>
          <w:vertAlign w:val="superscript"/>
        </w:rPr>
        <w:t>1</w:t>
      </w:r>
      <w:r>
        <w:rPr>
          <w:rFonts w:ascii="Times New Roman" w:hAnsi="Times New Roman"/>
          <w:color w:val="000000"/>
          <w:sz w:val="24"/>
        </w:rPr>
        <w:t>) визначає дату складення ліквідаційного балансу банку;";</w:t>
      </w:r>
    </w:p>
    <w:p w14:paraId="3B72E907" w14:textId="77777777" w:rsidR="00F90AB2" w:rsidRDefault="00267589">
      <w:pPr>
        <w:spacing w:after="75"/>
        <w:ind w:firstLine="240"/>
        <w:jc w:val="both"/>
      </w:pPr>
      <w:bookmarkStart w:id="91" w:name="99"/>
      <w:bookmarkEnd w:id="90"/>
      <w:r>
        <w:rPr>
          <w:rFonts w:ascii="Times New Roman" w:hAnsi="Times New Roman"/>
          <w:color w:val="000000"/>
          <w:sz w:val="24"/>
        </w:rPr>
        <w:t>"18) приймає рішення про перерахування на поточний рахунок Фонду коштів, не отриманих кредиторами, у випадках, визначених цим Законом;</w:t>
      </w:r>
    </w:p>
    <w:p w14:paraId="426288FC" w14:textId="77777777" w:rsidR="00F90AB2" w:rsidRDefault="00267589">
      <w:pPr>
        <w:spacing w:after="75"/>
        <w:ind w:firstLine="240"/>
        <w:jc w:val="both"/>
      </w:pPr>
      <w:bookmarkStart w:id="92" w:name="100"/>
      <w:bookmarkEnd w:id="91"/>
      <w:r>
        <w:rPr>
          <w:rFonts w:ascii="Times New Roman" w:hAnsi="Times New Roman"/>
          <w:color w:val="000000"/>
          <w:sz w:val="24"/>
        </w:rPr>
        <w:t>19) приймає рішення про передачу залишкового майна (активів) акціонерам банку;</w:t>
      </w:r>
    </w:p>
    <w:p w14:paraId="592E0469" w14:textId="77777777" w:rsidR="00F90AB2" w:rsidRDefault="00267589">
      <w:pPr>
        <w:spacing w:after="75"/>
        <w:ind w:firstLine="240"/>
        <w:jc w:val="both"/>
      </w:pPr>
      <w:bookmarkStart w:id="93" w:name="101"/>
      <w:bookmarkEnd w:id="92"/>
      <w:r>
        <w:rPr>
          <w:rFonts w:ascii="Times New Roman" w:hAnsi="Times New Roman"/>
          <w:color w:val="000000"/>
          <w:sz w:val="24"/>
        </w:rPr>
        <w:t>20) приймає рішення про здійснення заходів щодо підготовки до запровадження процедури виведення банку з ринку, у тому числі організаційних заходів щодо проведення відкритого конкурсу, з обов'язковим дотриманням принципу найменших витрат для Фонду.";</w:t>
      </w:r>
    </w:p>
    <w:p w14:paraId="556C1A51" w14:textId="77777777" w:rsidR="00F90AB2" w:rsidRDefault="00267589">
      <w:pPr>
        <w:spacing w:after="75"/>
        <w:ind w:firstLine="240"/>
        <w:jc w:val="both"/>
      </w:pPr>
      <w:bookmarkStart w:id="94" w:name="102"/>
      <w:bookmarkEnd w:id="93"/>
      <w:r>
        <w:rPr>
          <w:rFonts w:ascii="Times New Roman" w:hAnsi="Times New Roman"/>
          <w:color w:val="D0730F"/>
          <w:sz w:val="24"/>
        </w:rPr>
        <w:t>7) абзац дев'ятий частини третьої статті 16 викласти в такій редакції:</w:t>
      </w:r>
    </w:p>
    <w:p w14:paraId="2F3A7E07" w14:textId="77777777" w:rsidR="00F90AB2" w:rsidRDefault="00267589">
      <w:pPr>
        <w:spacing w:after="75"/>
        <w:ind w:firstLine="240"/>
        <w:jc w:val="both"/>
      </w:pPr>
      <w:bookmarkStart w:id="95" w:name="103"/>
      <w:bookmarkEnd w:id="94"/>
      <w:r>
        <w:rPr>
          <w:rFonts w:ascii="Times New Roman" w:hAnsi="Times New Roman"/>
          <w:color w:val="D0730F"/>
          <w:sz w:val="24"/>
        </w:rPr>
        <w:t>"Фонд має право забезпечувати правовий захист працівників Фонду, у тому числі після їх звільнення з Фонду, зокрема шляхом забезпечення надання їм правничої (правової) допомоги адвокатами та іншими фахівцями у галузі права, у разі подання проти них позовів або їх участі в адміністративному чи кримінальному провадженні, у справах про адміністративні правопорушення (крім корупційних правопорушень та правопорушень, пов'язаних з корупцією), пов'язаних з виконанням ними своїх повноважень у Фонді, за рахунок коштів Фонду.";</w:t>
      </w:r>
    </w:p>
    <w:p w14:paraId="72019BE5" w14:textId="77777777" w:rsidR="00F90AB2" w:rsidRDefault="00267589">
      <w:pPr>
        <w:spacing w:after="75"/>
        <w:ind w:firstLine="240"/>
        <w:jc w:val="both"/>
      </w:pPr>
      <w:bookmarkStart w:id="96" w:name="104"/>
      <w:bookmarkEnd w:id="95"/>
      <w:r>
        <w:rPr>
          <w:rFonts w:ascii="Times New Roman" w:hAnsi="Times New Roman"/>
          <w:color w:val="D0730F"/>
          <w:sz w:val="24"/>
        </w:rPr>
        <w:t>8) пункт 7 частини п'ятої статті 18 викласти в такій редакції:</w:t>
      </w:r>
    </w:p>
    <w:p w14:paraId="42C699BA" w14:textId="77777777" w:rsidR="00F90AB2" w:rsidRDefault="00267589">
      <w:pPr>
        <w:spacing w:after="75"/>
        <w:ind w:firstLine="240"/>
        <w:jc w:val="both"/>
      </w:pPr>
      <w:bookmarkStart w:id="97" w:name="105"/>
      <w:bookmarkEnd w:id="96"/>
      <w:r>
        <w:rPr>
          <w:rFonts w:ascii="Times New Roman" w:hAnsi="Times New Roman"/>
          <w:color w:val="D0730F"/>
          <w:sz w:val="24"/>
        </w:rPr>
        <w:lastRenderedPageBreak/>
        <w:t>"7) про укладені договори між банком і третіми особами стосовно утримання і збереження майна (активів) банку, оцінки та реалізації майна (активів) банку, проведення аудиту, охорони майна (активів) та приміщень банку.";</w:t>
      </w:r>
    </w:p>
    <w:p w14:paraId="58044006" w14:textId="77777777" w:rsidR="00F90AB2" w:rsidRDefault="00267589">
      <w:pPr>
        <w:spacing w:after="75"/>
        <w:ind w:firstLine="240"/>
        <w:jc w:val="both"/>
      </w:pPr>
      <w:bookmarkStart w:id="98" w:name="106"/>
      <w:bookmarkEnd w:id="97"/>
      <w:r>
        <w:rPr>
          <w:rFonts w:ascii="Times New Roman" w:hAnsi="Times New Roman"/>
          <w:color w:val="000000"/>
          <w:sz w:val="24"/>
        </w:rPr>
        <w:t>9) частину першу статті 19 доповнити пунктом 17 такого змісту:</w:t>
      </w:r>
    </w:p>
    <w:p w14:paraId="3618FCA6" w14:textId="77777777" w:rsidR="00F90AB2" w:rsidRDefault="00267589">
      <w:pPr>
        <w:spacing w:after="75"/>
        <w:ind w:firstLine="240"/>
        <w:jc w:val="both"/>
      </w:pPr>
      <w:bookmarkStart w:id="99" w:name="107"/>
      <w:bookmarkEnd w:id="98"/>
      <w:r>
        <w:rPr>
          <w:rFonts w:ascii="Times New Roman" w:hAnsi="Times New Roman"/>
          <w:color w:val="000000"/>
          <w:sz w:val="24"/>
        </w:rPr>
        <w:t>"17) частина прибутку, сплачена перехідним банком на користь Фонду.";</w:t>
      </w:r>
    </w:p>
    <w:p w14:paraId="77A1374E" w14:textId="77777777" w:rsidR="00F90AB2" w:rsidRDefault="00267589">
      <w:pPr>
        <w:spacing w:after="75"/>
        <w:ind w:firstLine="240"/>
        <w:jc w:val="both"/>
      </w:pPr>
      <w:bookmarkStart w:id="100" w:name="108"/>
      <w:bookmarkEnd w:id="99"/>
      <w:r>
        <w:rPr>
          <w:rFonts w:ascii="Times New Roman" w:hAnsi="Times New Roman"/>
          <w:color w:val="000000"/>
          <w:sz w:val="24"/>
        </w:rPr>
        <w:t>10) у статті 20:</w:t>
      </w:r>
    </w:p>
    <w:p w14:paraId="7ED3A4B7" w14:textId="77777777" w:rsidR="00F90AB2" w:rsidRDefault="00267589">
      <w:pPr>
        <w:spacing w:after="75"/>
        <w:ind w:firstLine="240"/>
        <w:jc w:val="both"/>
      </w:pPr>
      <w:bookmarkStart w:id="101" w:name="109"/>
      <w:bookmarkEnd w:id="100"/>
      <w:r>
        <w:rPr>
          <w:rFonts w:ascii="Times New Roman" w:hAnsi="Times New Roman"/>
          <w:color w:val="000000"/>
          <w:sz w:val="24"/>
        </w:rPr>
        <w:t>а) пункт 8 частини другої викласти в такій редакції:</w:t>
      </w:r>
    </w:p>
    <w:p w14:paraId="18630A93" w14:textId="77777777" w:rsidR="00F90AB2" w:rsidRDefault="00267589">
      <w:pPr>
        <w:spacing w:after="75"/>
        <w:ind w:firstLine="240"/>
        <w:jc w:val="both"/>
      </w:pPr>
      <w:bookmarkStart w:id="102" w:name="110"/>
      <w:bookmarkEnd w:id="101"/>
      <w:r>
        <w:rPr>
          <w:rFonts w:ascii="Times New Roman" w:hAnsi="Times New Roman"/>
          <w:color w:val="000000"/>
          <w:sz w:val="24"/>
        </w:rPr>
        <w:t>"8) формування та збільшення статутного капіталу перехідного банку;";</w:t>
      </w:r>
    </w:p>
    <w:p w14:paraId="2A997A40" w14:textId="77777777" w:rsidR="00F90AB2" w:rsidRDefault="00267589">
      <w:pPr>
        <w:spacing w:after="75"/>
        <w:ind w:firstLine="240"/>
        <w:jc w:val="both"/>
      </w:pPr>
      <w:bookmarkStart w:id="103" w:name="111"/>
      <w:bookmarkEnd w:id="102"/>
      <w:r>
        <w:rPr>
          <w:rFonts w:ascii="Times New Roman" w:hAnsi="Times New Roman"/>
          <w:color w:val="000000"/>
          <w:sz w:val="24"/>
        </w:rPr>
        <w:t>б) частину шосту викласти в такій редакції:</w:t>
      </w:r>
    </w:p>
    <w:p w14:paraId="5CF3C2B7" w14:textId="77777777" w:rsidR="00F90AB2" w:rsidRDefault="00267589">
      <w:pPr>
        <w:spacing w:after="75"/>
        <w:ind w:firstLine="240"/>
        <w:jc w:val="both"/>
      </w:pPr>
      <w:bookmarkStart w:id="104" w:name="112"/>
      <w:bookmarkEnd w:id="103"/>
      <w:r>
        <w:rPr>
          <w:rFonts w:ascii="Times New Roman" w:hAnsi="Times New Roman"/>
          <w:color w:val="000000"/>
          <w:sz w:val="24"/>
        </w:rPr>
        <w:t xml:space="preserve">"6. Кошти, одержані Фондом у результаті відшкодування шкоди (збитків) за вимогами Фонду, передбаченими частинами п'ятою і десятою статті 52 цього Закону, та кошти, одержані Фондом від реалізації майна, набутого у власність внаслідок відшкодування шкоди (збитків) за вимогами Фонду, передбаченими частиною п'ятою статті 52 цього Закону, спрямовуються на задоволення вимог кредиторів неплатоспроможного банку або банку, щодо якого прийнято рішення про відкликання банківської ліцензії та ліквідацію банку з підстав, визначених частиною другою </w:t>
      </w:r>
      <w:r>
        <w:rPr>
          <w:rFonts w:ascii="Times New Roman" w:hAnsi="Times New Roman"/>
          <w:color w:val="293A55"/>
          <w:sz w:val="24"/>
        </w:rPr>
        <w:t>статті 77 Закону України "Про банки і банківську діяльність"</w:t>
      </w:r>
      <w:r>
        <w:rPr>
          <w:rFonts w:ascii="Times New Roman" w:hAnsi="Times New Roman"/>
          <w:color w:val="000000"/>
          <w:sz w:val="24"/>
        </w:rPr>
        <w:t>, у черговості та порядку, визначених частинами першою і четвертою статті 52 цього Закону, після відшкодування витрат Фонду, понесених у зв'язку із стягненням шкоди (збитків).";</w:t>
      </w:r>
    </w:p>
    <w:p w14:paraId="0E81BBAD" w14:textId="77777777" w:rsidR="00F90AB2" w:rsidRDefault="00267589">
      <w:pPr>
        <w:spacing w:after="75"/>
        <w:ind w:firstLine="240"/>
        <w:jc w:val="both"/>
      </w:pPr>
      <w:bookmarkStart w:id="105" w:name="113"/>
      <w:bookmarkEnd w:id="104"/>
      <w:r>
        <w:rPr>
          <w:rFonts w:ascii="Times New Roman" w:hAnsi="Times New Roman"/>
          <w:color w:val="000000"/>
          <w:sz w:val="24"/>
        </w:rPr>
        <w:t>в) доповнити частиною сьомою такого змісту:</w:t>
      </w:r>
    </w:p>
    <w:p w14:paraId="2209A37B" w14:textId="77777777" w:rsidR="00F90AB2" w:rsidRDefault="00267589">
      <w:pPr>
        <w:spacing w:after="75"/>
        <w:ind w:firstLine="240"/>
        <w:jc w:val="both"/>
      </w:pPr>
      <w:bookmarkStart w:id="106" w:name="114"/>
      <w:bookmarkEnd w:id="105"/>
      <w:r>
        <w:rPr>
          <w:rFonts w:ascii="Times New Roman" w:hAnsi="Times New Roman"/>
          <w:color w:val="000000"/>
          <w:sz w:val="24"/>
        </w:rPr>
        <w:t>"7. Кошти, одержані Фондом внаслідок продажу неплатоспроможного банку інвестору відповідно до статті 41 цього Закону, після відшкодування витрат Фонду, понесених у зв'язку з виведенням такого неплатоспроможного банку з ринку, спрямовуються на компенсацію втрат кредиторів відповідно до черговості, встановленої частиною першою статті 52 цього Закону, та на проведення розрахунків з акціонерами такого банку.";</w:t>
      </w:r>
    </w:p>
    <w:p w14:paraId="66D17209" w14:textId="77777777" w:rsidR="00F90AB2" w:rsidRDefault="00267589">
      <w:pPr>
        <w:spacing w:after="75"/>
        <w:ind w:firstLine="240"/>
        <w:jc w:val="both"/>
      </w:pPr>
      <w:bookmarkStart w:id="107" w:name="115"/>
      <w:bookmarkEnd w:id="106"/>
      <w:r>
        <w:rPr>
          <w:rFonts w:ascii="Times New Roman" w:hAnsi="Times New Roman"/>
          <w:color w:val="000000"/>
          <w:sz w:val="24"/>
        </w:rPr>
        <w:t>11) в абзаці першому частини першої статті 22 слово "робочий" виключити;</w:t>
      </w:r>
    </w:p>
    <w:p w14:paraId="0C10A0A2" w14:textId="77777777" w:rsidR="00F90AB2" w:rsidRDefault="00267589">
      <w:pPr>
        <w:spacing w:after="75"/>
        <w:ind w:firstLine="240"/>
        <w:jc w:val="both"/>
      </w:pPr>
      <w:bookmarkStart w:id="108" w:name="116"/>
      <w:bookmarkEnd w:id="107"/>
      <w:r>
        <w:rPr>
          <w:rFonts w:ascii="Times New Roman" w:hAnsi="Times New Roman"/>
          <w:color w:val="000000"/>
          <w:sz w:val="24"/>
        </w:rPr>
        <w:t>12) у статті 26:</w:t>
      </w:r>
    </w:p>
    <w:p w14:paraId="74EF26C3" w14:textId="77777777" w:rsidR="00F90AB2" w:rsidRDefault="00267589">
      <w:pPr>
        <w:spacing w:after="75"/>
        <w:ind w:firstLine="240"/>
        <w:jc w:val="both"/>
      </w:pPr>
      <w:bookmarkStart w:id="109" w:name="117"/>
      <w:bookmarkEnd w:id="108"/>
      <w:r>
        <w:rPr>
          <w:rFonts w:ascii="Times New Roman" w:hAnsi="Times New Roman"/>
          <w:color w:val="000000"/>
          <w:sz w:val="24"/>
        </w:rPr>
        <w:t>а) абзац другий частини другої викласти в такій редакції:</w:t>
      </w:r>
    </w:p>
    <w:p w14:paraId="15AF04B9" w14:textId="77777777" w:rsidR="00F90AB2" w:rsidRDefault="00267589">
      <w:pPr>
        <w:spacing w:after="75"/>
        <w:ind w:firstLine="240"/>
        <w:jc w:val="both"/>
      </w:pPr>
      <w:bookmarkStart w:id="110" w:name="118"/>
      <w:bookmarkEnd w:id="109"/>
      <w:r>
        <w:rPr>
          <w:rFonts w:ascii="Times New Roman" w:hAnsi="Times New Roman"/>
          <w:color w:val="000000"/>
          <w:sz w:val="24"/>
        </w:rPr>
        <w:t>"Під час тимчасової адміністрації вкладник набуває право на одержання гарантованої суми відшкодування коштів за вкладами за рахунок коштів Фонду в межах граничного розміру відшкодування коштів за вкладами за договорами, строк дії яких закінчився станом на кінець дня, що передує дню початку процедури виведення Фондом банку з ринку, та за договорами банківського рахунку з урахуванням вимог, визначених частинами четвертою і сьомою цієї статті.";</w:t>
      </w:r>
    </w:p>
    <w:p w14:paraId="7654E6AD" w14:textId="77777777" w:rsidR="00F90AB2" w:rsidRDefault="00267589">
      <w:pPr>
        <w:spacing w:after="75"/>
        <w:ind w:firstLine="240"/>
        <w:jc w:val="both"/>
      </w:pPr>
      <w:bookmarkStart w:id="111" w:name="119"/>
      <w:bookmarkEnd w:id="110"/>
      <w:r>
        <w:rPr>
          <w:rFonts w:ascii="Times New Roman" w:hAnsi="Times New Roman"/>
          <w:color w:val="000000"/>
          <w:sz w:val="24"/>
        </w:rPr>
        <w:t>б) у частині четвертій:</w:t>
      </w:r>
    </w:p>
    <w:p w14:paraId="322260E7" w14:textId="77777777" w:rsidR="00F90AB2" w:rsidRDefault="00267589">
      <w:pPr>
        <w:spacing w:after="75"/>
        <w:ind w:firstLine="240"/>
        <w:jc w:val="both"/>
      </w:pPr>
      <w:bookmarkStart w:id="112" w:name="120"/>
      <w:bookmarkEnd w:id="111"/>
      <w:r>
        <w:rPr>
          <w:rFonts w:ascii="Times New Roman" w:hAnsi="Times New Roman"/>
          <w:color w:val="000000"/>
          <w:sz w:val="24"/>
        </w:rPr>
        <w:t>пункт 2 викласти в такій редакції:</w:t>
      </w:r>
    </w:p>
    <w:p w14:paraId="6BEC40AD" w14:textId="77777777" w:rsidR="00F90AB2" w:rsidRDefault="00267589">
      <w:pPr>
        <w:spacing w:after="75"/>
        <w:ind w:firstLine="240"/>
        <w:jc w:val="both"/>
      </w:pPr>
      <w:bookmarkStart w:id="113" w:name="121"/>
      <w:bookmarkEnd w:id="112"/>
      <w:r>
        <w:rPr>
          <w:rFonts w:ascii="Times New Roman" w:hAnsi="Times New Roman"/>
          <w:color w:val="000000"/>
          <w:sz w:val="24"/>
        </w:rPr>
        <w:t>"2) у розмірі менше 10 гривень;";</w:t>
      </w:r>
    </w:p>
    <w:p w14:paraId="617A26FB" w14:textId="77777777" w:rsidR="00F90AB2" w:rsidRDefault="00267589">
      <w:pPr>
        <w:spacing w:after="75"/>
        <w:ind w:firstLine="240"/>
        <w:jc w:val="both"/>
      </w:pPr>
      <w:bookmarkStart w:id="114" w:name="122"/>
      <w:bookmarkEnd w:id="113"/>
      <w:r>
        <w:rPr>
          <w:rFonts w:ascii="Times New Roman" w:hAnsi="Times New Roman"/>
          <w:color w:val="000000"/>
          <w:sz w:val="24"/>
        </w:rPr>
        <w:t>у пункті 4 слова "розміщені на вклад у банку особою" замінити словом "особи", а слова "протягом року" - словами "протягом одного року";</w:t>
      </w:r>
    </w:p>
    <w:p w14:paraId="26364806" w14:textId="77777777" w:rsidR="00F90AB2" w:rsidRDefault="00267589">
      <w:pPr>
        <w:spacing w:after="75"/>
        <w:ind w:firstLine="240"/>
        <w:jc w:val="both"/>
      </w:pPr>
      <w:bookmarkStart w:id="115" w:name="123"/>
      <w:bookmarkEnd w:id="114"/>
      <w:r>
        <w:rPr>
          <w:rFonts w:ascii="Times New Roman" w:hAnsi="Times New Roman"/>
          <w:color w:val="000000"/>
          <w:sz w:val="24"/>
        </w:rPr>
        <w:lastRenderedPageBreak/>
        <w:t>у пункті 5 слова "розміщені на вклад у банку особою" замінити словом "особи";</w:t>
      </w:r>
    </w:p>
    <w:p w14:paraId="0B75C3AF" w14:textId="77777777" w:rsidR="00F90AB2" w:rsidRDefault="00267589">
      <w:pPr>
        <w:spacing w:after="75"/>
        <w:ind w:firstLine="240"/>
        <w:jc w:val="both"/>
      </w:pPr>
      <w:bookmarkStart w:id="116" w:name="124"/>
      <w:bookmarkEnd w:id="115"/>
      <w:r>
        <w:rPr>
          <w:rFonts w:ascii="Times New Roman" w:hAnsi="Times New Roman"/>
          <w:color w:val="000000"/>
          <w:sz w:val="24"/>
        </w:rPr>
        <w:t>у пункті 6 слова "розміщені на вклад власником" замінити словом "власника";</w:t>
      </w:r>
    </w:p>
    <w:p w14:paraId="3FE0B836" w14:textId="77777777" w:rsidR="00F90AB2" w:rsidRDefault="00267589">
      <w:pPr>
        <w:spacing w:after="75"/>
        <w:ind w:firstLine="240"/>
        <w:jc w:val="both"/>
      </w:pPr>
      <w:bookmarkStart w:id="117" w:name="125"/>
      <w:bookmarkEnd w:id="116"/>
      <w:r>
        <w:rPr>
          <w:rFonts w:ascii="Times New Roman" w:hAnsi="Times New Roman"/>
          <w:color w:val="000000"/>
          <w:sz w:val="24"/>
        </w:rPr>
        <w:t>пункт 7 викласти в такій редакції:</w:t>
      </w:r>
    </w:p>
    <w:p w14:paraId="2B07CCD4" w14:textId="77777777" w:rsidR="00F90AB2" w:rsidRDefault="00267589">
      <w:pPr>
        <w:spacing w:after="75"/>
        <w:ind w:firstLine="240"/>
        <w:jc w:val="both"/>
      </w:pPr>
      <w:bookmarkStart w:id="118" w:name="126"/>
      <w:bookmarkEnd w:id="117"/>
      <w:r>
        <w:rPr>
          <w:rFonts w:ascii="Times New Roman" w:hAnsi="Times New Roman"/>
          <w:color w:val="000000"/>
          <w:sz w:val="24"/>
        </w:rPr>
        <w:t>"7) від розміщення яких вкладник на індивідуальній основі отримує від банку проценти за договором, укладеним на умовах, що не відповідають умовам публічного договору;";</w:t>
      </w:r>
    </w:p>
    <w:p w14:paraId="6549B95B" w14:textId="77777777" w:rsidR="00F90AB2" w:rsidRDefault="00267589">
      <w:pPr>
        <w:spacing w:after="75"/>
        <w:ind w:firstLine="240"/>
        <w:jc w:val="both"/>
      </w:pPr>
      <w:bookmarkStart w:id="119" w:name="127"/>
      <w:bookmarkEnd w:id="118"/>
      <w:r>
        <w:rPr>
          <w:rFonts w:ascii="Times New Roman" w:hAnsi="Times New Roman"/>
          <w:color w:val="000000"/>
          <w:sz w:val="24"/>
        </w:rPr>
        <w:t>пункт 8 виключити;</w:t>
      </w:r>
    </w:p>
    <w:p w14:paraId="5858B7D1" w14:textId="77777777" w:rsidR="00F90AB2" w:rsidRDefault="00267589">
      <w:pPr>
        <w:spacing w:after="75"/>
        <w:ind w:firstLine="240"/>
        <w:jc w:val="both"/>
      </w:pPr>
      <w:bookmarkStart w:id="120" w:name="128"/>
      <w:bookmarkEnd w:id="119"/>
      <w:r>
        <w:rPr>
          <w:rFonts w:ascii="Times New Roman" w:hAnsi="Times New Roman"/>
          <w:color w:val="000000"/>
          <w:sz w:val="24"/>
        </w:rPr>
        <w:t>пункт 9 викласти в такій редакції:</w:t>
      </w:r>
    </w:p>
    <w:p w14:paraId="5E90AC02" w14:textId="77777777" w:rsidR="00F90AB2" w:rsidRDefault="00267589">
      <w:pPr>
        <w:spacing w:after="75"/>
        <w:ind w:firstLine="240"/>
        <w:jc w:val="both"/>
      </w:pPr>
      <w:bookmarkStart w:id="121" w:name="129"/>
      <w:bookmarkEnd w:id="120"/>
      <w:r>
        <w:rPr>
          <w:rFonts w:ascii="Times New Roman" w:hAnsi="Times New Roman"/>
          <w:color w:val="000000"/>
          <w:sz w:val="24"/>
        </w:rPr>
        <w:t>"9) розміщені у філії іноземного банку;";</w:t>
      </w:r>
    </w:p>
    <w:p w14:paraId="6F23B5D2" w14:textId="77777777" w:rsidR="00F90AB2" w:rsidRDefault="00267589">
      <w:pPr>
        <w:spacing w:after="75"/>
        <w:ind w:firstLine="240"/>
        <w:jc w:val="both"/>
      </w:pPr>
      <w:bookmarkStart w:id="122" w:name="130"/>
      <w:bookmarkEnd w:id="121"/>
      <w:r>
        <w:rPr>
          <w:rFonts w:ascii="Times New Roman" w:hAnsi="Times New Roman"/>
          <w:color w:val="000000"/>
          <w:sz w:val="24"/>
        </w:rPr>
        <w:t>пункти 11 - 13 виключити;</w:t>
      </w:r>
    </w:p>
    <w:p w14:paraId="4803251C" w14:textId="77777777" w:rsidR="00F90AB2" w:rsidRDefault="00267589">
      <w:pPr>
        <w:spacing w:after="75"/>
        <w:ind w:firstLine="240"/>
        <w:jc w:val="both"/>
      </w:pPr>
      <w:bookmarkStart w:id="123" w:name="131"/>
      <w:bookmarkEnd w:id="122"/>
      <w:r>
        <w:rPr>
          <w:rFonts w:ascii="Times New Roman" w:hAnsi="Times New Roman"/>
          <w:color w:val="000000"/>
          <w:sz w:val="24"/>
        </w:rPr>
        <w:t>в) включити частину сьому такого змісту:</w:t>
      </w:r>
    </w:p>
    <w:p w14:paraId="3BB38BB3" w14:textId="77777777" w:rsidR="00F90AB2" w:rsidRDefault="00267589">
      <w:pPr>
        <w:spacing w:after="75"/>
        <w:ind w:firstLine="240"/>
        <w:jc w:val="both"/>
      </w:pPr>
      <w:bookmarkStart w:id="124" w:name="132"/>
      <w:bookmarkEnd w:id="123"/>
      <w:r>
        <w:rPr>
          <w:rFonts w:ascii="Times New Roman" w:hAnsi="Times New Roman"/>
          <w:color w:val="000000"/>
          <w:sz w:val="24"/>
        </w:rPr>
        <w:t>"7. Фонд виплачує відшкодування коштів за вкладом:</w:t>
      </w:r>
    </w:p>
    <w:p w14:paraId="72031469" w14:textId="77777777" w:rsidR="00F90AB2" w:rsidRDefault="00267589">
      <w:pPr>
        <w:spacing w:after="75"/>
        <w:ind w:firstLine="240"/>
        <w:jc w:val="both"/>
      </w:pPr>
      <w:bookmarkStart w:id="125" w:name="133"/>
      <w:bookmarkEnd w:id="124"/>
      <w:r>
        <w:rPr>
          <w:rFonts w:ascii="Times New Roman" w:hAnsi="Times New Roman"/>
          <w:color w:val="000000"/>
          <w:sz w:val="24"/>
        </w:rPr>
        <w:t>1) що використовується вкладником як засіб забезпечення виконання іншого зобов'язання перед цим банком, - у разі повного виконання зобов'язання перед банком;</w:t>
      </w:r>
    </w:p>
    <w:p w14:paraId="7B32FDCC" w14:textId="77777777" w:rsidR="00F90AB2" w:rsidRDefault="00267589">
      <w:pPr>
        <w:spacing w:after="75"/>
        <w:ind w:firstLine="240"/>
        <w:jc w:val="both"/>
      </w:pPr>
      <w:bookmarkStart w:id="126" w:name="134"/>
      <w:bookmarkEnd w:id="125"/>
      <w:r>
        <w:rPr>
          <w:rFonts w:ascii="Times New Roman" w:hAnsi="Times New Roman"/>
          <w:color w:val="000000"/>
          <w:sz w:val="24"/>
        </w:rPr>
        <w:t>2) кошти за яким перебувають під арештом за рішенням суду, у тому числі на які накладено арешт виконавцем у рамках виконавчого провадження як завершальної стадії судового провадження і примусового виконання судових рішень, - у разі надходження документів про зняття або скасування арешту;</w:t>
      </w:r>
    </w:p>
    <w:p w14:paraId="6E3F6C79" w14:textId="77777777" w:rsidR="00F90AB2" w:rsidRDefault="00267589">
      <w:pPr>
        <w:spacing w:after="75"/>
        <w:ind w:firstLine="240"/>
        <w:jc w:val="both"/>
      </w:pPr>
      <w:bookmarkStart w:id="127" w:name="135"/>
      <w:bookmarkEnd w:id="126"/>
      <w:r>
        <w:rPr>
          <w:rFonts w:ascii="Times New Roman" w:hAnsi="Times New Roman"/>
          <w:color w:val="000000"/>
          <w:sz w:val="24"/>
        </w:rPr>
        <w:t xml:space="preserve">3) задоволення вимог за яким </w:t>
      </w:r>
      <w:proofErr w:type="spellStart"/>
      <w:r>
        <w:rPr>
          <w:rFonts w:ascii="Times New Roman" w:hAnsi="Times New Roman"/>
          <w:color w:val="000000"/>
          <w:sz w:val="24"/>
        </w:rPr>
        <w:t>зупинено</w:t>
      </w:r>
      <w:proofErr w:type="spellEnd"/>
      <w:r>
        <w:rPr>
          <w:rFonts w:ascii="Times New Roman" w:hAnsi="Times New Roman"/>
          <w:color w:val="000000"/>
          <w:sz w:val="24"/>
        </w:rPr>
        <w:t xml:space="preserve"> відповідно до </w:t>
      </w:r>
      <w:r>
        <w:rPr>
          <w:rFonts w:ascii="Times New Roman" w:hAnsi="Times New Roman"/>
          <w:color w:val="293A55"/>
          <w:sz w:val="24"/>
        </w:rPr>
        <w:t>Закону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r>
        <w:rPr>
          <w:rFonts w:ascii="Times New Roman" w:hAnsi="Times New Roman"/>
          <w:color w:val="000000"/>
          <w:sz w:val="24"/>
        </w:rPr>
        <w:t>, - у разі надходження документально підтвердженої інформації про усунення обставин, що стали підставою для зупинення задоволення вимог за вкладом відповідно до Закону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14:paraId="1231576B" w14:textId="77777777" w:rsidR="00F90AB2" w:rsidRDefault="00267589">
      <w:pPr>
        <w:spacing w:after="75"/>
        <w:ind w:firstLine="240"/>
        <w:jc w:val="both"/>
      </w:pPr>
      <w:bookmarkStart w:id="128" w:name="136"/>
      <w:bookmarkEnd w:id="127"/>
      <w:r>
        <w:rPr>
          <w:rFonts w:ascii="Times New Roman" w:hAnsi="Times New Roman"/>
          <w:color w:val="000000"/>
          <w:sz w:val="24"/>
        </w:rPr>
        <w:t xml:space="preserve">4) кошти за яким розміщені особою, до якої застосовано санкції іноземними державами (крім держав, що здійснили або здійснюють збройну агресію проти України у значенні, наведеному в </w:t>
      </w:r>
      <w:r>
        <w:rPr>
          <w:rFonts w:ascii="Times New Roman" w:hAnsi="Times New Roman"/>
          <w:color w:val="293A55"/>
          <w:sz w:val="24"/>
        </w:rPr>
        <w:t>Законі України "Про оборону України"</w:t>
      </w:r>
      <w:r>
        <w:rPr>
          <w:rFonts w:ascii="Times New Roman" w:hAnsi="Times New Roman"/>
          <w:color w:val="000000"/>
          <w:sz w:val="24"/>
        </w:rPr>
        <w:t xml:space="preserve">) або міждержавними об'єднаннями, або міжнародними організаціями та/або застосовано санкції, передбачені </w:t>
      </w:r>
      <w:r>
        <w:rPr>
          <w:rFonts w:ascii="Times New Roman" w:hAnsi="Times New Roman"/>
          <w:color w:val="293A55"/>
          <w:sz w:val="24"/>
        </w:rPr>
        <w:t>пунктами 1</w:t>
      </w:r>
      <w:r>
        <w:rPr>
          <w:rFonts w:ascii="Times New Roman" w:hAnsi="Times New Roman"/>
          <w:color w:val="000000"/>
          <w:sz w:val="24"/>
        </w:rPr>
        <w:t xml:space="preserve">, </w:t>
      </w:r>
      <w:r>
        <w:rPr>
          <w:rFonts w:ascii="Times New Roman" w:hAnsi="Times New Roman"/>
          <w:color w:val="293A55"/>
          <w:sz w:val="24"/>
        </w:rPr>
        <w:t>4</w:t>
      </w:r>
      <w:r>
        <w:rPr>
          <w:rFonts w:ascii="Times New Roman" w:hAnsi="Times New Roman"/>
          <w:color w:val="000000"/>
          <w:sz w:val="24"/>
        </w:rPr>
        <w:t xml:space="preserve">, </w:t>
      </w:r>
      <w:r>
        <w:rPr>
          <w:rFonts w:ascii="Times New Roman" w:hAnsi="Times New Roman"/>
          <w:color w:val="293A55"/>
          <w:sz w:val="24"/>
        </w:rPr>
        <w:t>5</w:t>
      </w:r>
      <w:r>
        <w:rPr>
          <w:rFonts w:ascii="Times New Roman" w:hAnsi="Times New Roman"/>
          <w:color w:val="000000"/>
          <w:sz w:val="24"/>
        </w:rPr>
        <w:t xml:space="preserve"> і </w:t>
      </w:r>
      <w:r>
        <w:rPr>
          <w:rFonts w:ascii="Times New Roman" w:hAnsi="Times New Roman"/>
          <w:color w:val="293A55"/>
          <w:sz w:val="24"/>
        </w:rPr>
        <w:t>25 частини першої статті 4 Закону України "Про санкції"</w:t>
      </w:r>
      <w:r>
        <w:rPr>
          <w:rFonts w:ascii="Times New Roman" w:hAnsi="Times New Roman"/>
          <w:color w:val="000000"/>
          <w:sz w:val="24"/>
        </w:rPr>
        <w:t>, - у разі закінчення строку застосування санкцій, їх скасування або внесення змін, згідно з якими особу виключено з кола осіб, щодо яких застосовано санкції, передбачені пунктами 1, 4, 5 і 25 частини першої статті 4 Закону України "Про санкції";</w:t>
      </w:r>
    </w:p>
    <w:p w14:paraId="09F36849" w14:textId="77777777" w:rsidR="00F90AB2" w:rsidRDefault="00267589">
      <w:pPr>
        <w:spacing w:after="75"/>
        <w:ind w:firstLine="240"/>
        <w:jc w:val="both"/>
      </w:pPr>
      <w:bookmarkStart w:id="129" w:name="137"/>
      <w:bookmarkEnd w:id="128"/>
      <w:r>
        <w:rPr>
          <w:rFonts w:ascii="Times New Roman" w:hAnsi="Times New Roman"/>
          <w:color w:val="000000"/>
          <w:sz w:val="24"/>
        </w:rPr>
        <w:t>5) який має ознаки, визначені статтею 38 цього Закону, - після проведення аналізу ознак, визначених статтею 38 цього Закону, у тому числі шляхом надсилання запитів клієнтам банку, у порядку та строки, встановлені Фондом, а також підтвердження відсутності таких ознак.";</w:t>
      </w:r>
    </w:p>
    <w:p w14:paraId="59F465C6" w14:textId="77777777" w:rsidR="00F90AB2" w:rsidRDefault="00267589">
      <w:pPr>
        <w:spacing w:after="75"/>
        <w:ind w:firstLine="240"/>
        <w:jc w:val="both"/>
      </w:pPr>
      <w:bookmarkStart w:id="130" w:name="138"/>
      <w:bookmarkEnd w:id="129"/>
      <w:r>
        <w:rPr>
          <w:rFonts w:ascii="Times New Roman" w:hAnsi="Times New Roman"/>
          <w:color w:val="000000"/>
          <w:sz w:val="24"/>
        </w:rPr>
        <w:t>13) статтю 27 викласти в такій редакції:</w:t>
      </w:r>
    </w:p>
    <w:p w14:paraId="0FF1520C" w14:textId="77777777" w:rsidR="00F90AB2" w:rsidRDefault="00267589">
      <w:pPr>
        <w:spacing w:after="75"/>
        <w:jc w:val="center"/>
      </w:pPr>
      <w:bookmarkStart w:id="131" w:name="139"/>
      <w:bookmarkEnd w:id="130"/>
      <w:r>
        <w:rPr>
          <w:rFonts w:ascii="Times New Roman" w:hAnsi="Times New Roman"/>
          <w:color w:val="000000"/>
          <w:sz w:val="24"/>
        </w:rPr>
        <w:lastRenderedPageBreak/>
        <w:t>"</w:t>
      </w:r>
      <w:r>
        <w:rPr>
          <w:rFonts w:ascii="Times New Roman" w:hAnsi="Times New Roman"/>
          <w:b/>
          <w:color w:val="000000"/>
          <w:sz w:val="24"/>
        </w:rPr>
        <w:t>Стаття 27. Порядок визначення вкладників, які мають право на відшкодування коштів за вкладами</w:t>
      </w:r>
    </w:p>
    <w:p w14:paraId="37E5462A" w14:textId="77777777" w:rsidR="00F90AB2" w:rsidRDefault="00267589">
      <w:pPr>
        <w:spacing w:after="75"/>
        <w:ind w:firstLine="240"/>
        <w:jc w:val="both"/>
      </w:pPr>
      <w:bookmarkStart w:id="132" w:name="140"/>
      <w:bookmarkEnd w:id="131"/>
      <w:r>
        <w:rPr>
          <w:rFonts w:ascii="Times New Roman" w:hAnsi="Times New Roman"/>
          <w:color w:val="000000"/>
          <w:sz w:val="24"/>
        </w:rPr>
        <w:t xml:space="preserve">1. Банк з дня початку Фондом процедури виведення неплатоспроможного банку з ринку або ліквідації банку в разі прийняття Національним банком України рішення про відкликання банківської ліцензії та ліквідацію банку з підстав, визначених частиною другою </w:t>
      </w:r>
      <w:r>
        <w:rPr>
          <w:rFonts w:ascii="Times New Roman" w:hAnsi="Times New Roman"/>
          <w:color w:val="293A55"/>
          <w:sz w:val="24"/>
        </w:rPr>
        <w:t>статті 77 Закону України "Про банки і банківську діяльність"</w:t>
      </w:r>
      <w:r>
        <w:rPr>
          <w:rFonts w:ascii="Times New Roman" w:hAnsi="Times New Roman"/>
          <w:color w:val="000000"/>
          <w:sz w:val="24"/>
        </w:rPr>
        <w:t>, у формі та порядку, визначених правилами Фонду, формує та передає до Фонду базу даних про вкладників для визначення гарантованої суми відшкодування коштів за вкладами кожного вкладника.</w:t>
      </w:r>
    </w:p>
    <w:p w14:paraId="71C18EC0" w14:textId="77777777" w:rsidR="00F90AB2" w:rsidRDefault="00267589">
      <w:pPr>
        <w:spacing w:after="75"/>
        <w:ind w:firstLine="240"/>
        <w:jc w:val="both"/>
      </w:pPr>
      <w:bookmarkStart w:id="133" w:name="141"/>
      <w:bookmarkEnd w:id="132"/>
      <w:r>
        <w:rPr>
          <w:rFonts w:ascii="Times New Roman" w:hAnsi="Times New Roman"/>
          <w:color w:val="000000"/>
          <w:sz w:val="24"/>
        </w:rPr>
        <w:t xml:space="preserve">2. Банк формує базу даних про вкладників станом на кінець дня, що передує дню початку процедури виведення Фондом неплатоспроможного банку з ринку, а в разі прийняття Національним банком України рішення про відкликання банківської ліцензії та ліквідацію банку з підстав, визначених частиною другою </w:t>
      </w:r>
      <w:r>
        <w:rPr>
          <w:rFonts w:ascii="Times New Roman" w:hAnsi="Times New Roman"/>
          <w:color w:val="293A55"/>
          <w:sz w:val="24"/>
        </w:rPr>
        <w:t>статті 77 Закону України "Про банки і банківську діяльність"</w:t>
      </w:r>
      <w:r>
        <w:rPr>
          <w:rFonts w:ascii="Times New Roman" w:hAnsi="Times New Roman"/>
          <w:color w:val="000000"/>
          <w:sz w:val="24"/>
        </w:rPr>
        <w:t>, - станом на кінець дня, що передує дню початку процедури ліквідації банку.</w:t>
      </w:r>
    </w:p>
    <w:p w14:paraId="298E3F42" w14:textId="77777777" w:rsidR="00F90AB2" w:rsidRDefault="00267589">
      <w:pPr>
        <w:spacing w:after="75"/>
        <w:ind w:firstLine="240"/>
        <w:jc w:val="both"/>
      </w:pPr>
      <w:bookmarkStart w:id="134" w:name="142"/>
      <w:bookmarkEnd w:id="133"/>
      <w:r>
        <w:rPr>
          <w:rFonts w:ascii="Times New Roman" w:hAnsi="Times New Roman"/>
          <w:color w:val="000000"/>
          <w:sz w:val="24"/>
        </w:rPr>
        <w:t xml:space="preserve">3. Виконавча дирекція Фонду затверджує реєстр </w:t>
      </w:r>
      <w:proofErr w:type="spellStart"/>
      <w:r>
        <w:rPr>
          <w:rFonts w:ascii="Times New Roman" w:hAnsi="Times New Roman"/>
          <w:color w:val="000000"/>
          <w:sz w:val="24"/>
        </w:rPr>
        <w:t>відшкодувань</w:t>
      </w:r>
      <w:proofErr w:type="spellEnd"/>
      <w:r>
        <w:rPr>
          <w:rFonts w:ascii="Times New Roman" w:hAnsi="Times New Roman"/>
          <w:color w:val="000000"/>
          <w:sz w:val="24"/>
        </w:rPr>
        <w:t xml:space="preserve"> вкладникам, сформований на підставі інформації з бази даних про вкладників, для здійснення виплат гарантованих сум відшкодування коштів за вкладами.</w:t>
      </w:r>
    </w:p>
    <w:p w14:paraId="511D82D8" w14:textId="77777777" w:rsidR="00F90AB2" w:rsidRDefault="00267589">
      <w:pPr>
        <w:spacing w:after="75"/>
        <w:ind w:firstLine="240"/>
        <w:jc w:val="both"/>
      </w:pPr>
      <w:bookmarkStart w:id="135" w:name="143"/>
      <w:bookmarkEnd w:id="134"/>
      <w:r>
        <w:rPr>
          <w:rFonts w:ascii="Times New Roman" w:hAnsi="Times New Roman"/>
          <w:color w:val="000000"/>
          <w:sz w:val="24"/>
        </w:rPr>
        <w:t xml:space="preserve">Фонд розміщує оголошення про початок виплати гарантованих сум відшкодування коштів за вкладами на веб-сайті банку та офіційному веб-сайті Фонду не пізніш як через 20 робочих днів з дня початку процедури виведення неплатоспроможного банку з ринку, а в разі прийняття Національним банком України рішення про відкликання банківської ліцензії та ліквідацію банку з підстав, визначених частиною другою </w:t>
      </w:r>
      <w:r>
        <w:rPr>
          <w:rFonts w:ascii="Times New Roman" w:hAnsi="Times New Roman"/>
          <w:color w:val="293A55"/>
          <w:sz w:val="24"/>
        </w:rPr>
        <w:t>статті 77 Закону України "Про банки і банківську діяльність"</w:t>
      </w:r>
      <w:r>
        <w:rPr>
          <w:rFonts w:ascii="Times New Roman" w:hAnsi="Times New Roman"/>
          <w:color w:val="000000"/>
          <w:sz w:val="24"/>
        </w:rPr>
        <w:t>, - з дня початку процедури ліквідації банку.</w:t>
      </w:r>
    </w:p>
    <w:p w14:paraId="74317753" w14:textId="77777777" w:rsidR="00F90AB2" w:rsidRDefault="00267589">
      <w:pPr>
        <w:spacing w:after="75"/>
        <w:ind w:firstLine="240"/>
        <w:jc w:val="both"/>
      </w:pPr>
      <w:bookmarkStart w:id="136" w:name="144"/>
      <w:bookmarkEnd w:id="135"/>
      <w:r>
        <w:rPr>
          <w:rFonts w:ascii="Times New Roman" w:hAnsi="Times New Roman"/>
          <w:color w:val="000000"/>
          <w:sz w:val="24"/>
        </w:rPr>
        <w:t>Фонд також оприлюднює оголошення про початок виплати гарантованих сум відшкодування коштів за вкладами у газеті "Урядовий кур'єр" або "Голос України".</w:t>
      </w:r>
    </w:p>
    <w:p w14:paraId="28BBA9B5" w14:textId="77777777" w:rsidR="00F90AB2" w:rsidRDefault="00267589">
      <w:pPr>
        <w:spacing w:after="75"/>
        <w:ind w:firstLine="240"/>
        <w:jc w:val="both"/>
      </w:pPr>
      <w:bookmarkStart w:id="137" w:name="145"/>
      <w:bookmarkEnd w:id="136"/>
      <w:r>
        <w:rPr>
          <w:rFonts w:ascii="Times New Roman" w:hAnsi="Times New Roman"/>
          <w:color w:val="000000"/>
          <w:sz w:val="24"/>
        </w:rPr>
        <w:t>4. Інформація про вкладника в базі даних про вкладників має забезпечувати його ідентифікацію відповідно до законодавства України.";</w:t>
      </w:r>
    </w:p>
    <w:p w14:paraId="426A56A7" w14:textId="77777777" w:rsidR="00F90AB2" w:rsidRDefault="00267589">
      <w:pPr>
        <w:spacing w:after="75"/>
        <w:ind w:firstLine="240"/>
        <w:jc w:val="both"/>
      </w:pPr>
      <w:bookmarkStart w:id="138" w:name="146"/>
      <w:bookmarkEnd w:id="137"/>
      <w:r>
        <w:rPr>
          <w:rFonts w:ascii="Times New Roman" w:hAnsi="Times New Roman"/>
          <w:color w:val="000000"/>
          <w:sz w:val="24"/>
        </w:rPr>
        <w:t>14) у статті 32:</w:t>
      </w:r>
    </w:p>
    <w:p w14:paraId="048B0C9A" w14:textId="77777777" w:rsidR="00F90AB2" w:rsidRDefault="00267589">
      <w:pPr>
        <w:spacing w:after="75"/>
        <w:ind w:firstLine="240"/>
        <w:jc w:val="both"/>
      </w:pPr>
      <w:bookmarkStart w:id="139" w:name="147"/>
      <w:bookmarkEnd w:id="138"/>
      <w:r>
        <w:rPr>
          <w:rFonts w:ascii="Times New Roman" w:hAnsi="Times New Roman"/>
          <w:color w:val="000000"/>
          <w:sz w:val="24"/>
        </w:rPr>
        <w:t>а) у частині сьомій:</w:t>
      </w:r>
    </w:p>
    <w:p w14:paraId="656F31CE" w14:textId="77777777" w:rsidR="00F90AB2" w:rsidRDefault="00267589">
      <w:pPr>
        <w:spacing w:after="75"/>
        <w:ind w:firstLine="240"/>
        <w:jc w:val="both"/>
      </w:pPr>
      <w:bookmarkStart w:id="140" w:name="148"/>
      <w:bookmarkEnd w:id="139"/>
      <w:r>
        <w:rPr>
          <w:rFonts w:ascii="Times New Roman" w:hAnsi="Times New Roman"/>
          <w:color w:val="000000"/>
          <w:sz w:val="24"/>
        </w:rPr>
        <w:t>в абзаці першому слово "активів" замінити словами "майна (активів)";</w:t>
      </w:r>
    </w:p>
    <w:p w14:paraId="75D69F13" w14:textId="77777777" w:rsidR="00F90AB2" w:rsidRDefault="00267589">
      <w:pPr>
        <w:spacing w:after="75"/>
        <w:ind w:firstLine="240"/>
        <w:jc w:val="both"/>
      </w:pPr>
      <w:bookmarkStart w:id="141" w:name="149"/>
      <w:bookmarkEnd w:id="140"/>
      <w:r>
        <w:rPr>
          <w:rFonts w:ascii="Times New Roman" w:hAnsi="Times New Roman"/>
          <w:color w:val="000000"/>
          <w:sz w:val="24"/>
        </w:rPr>
        <w:t>абзац другий викласти в такій редакції:</w:t>
      </w:r>
    </w:p>
    <w:p w14:paraId="45A183AE" w14:textId="77777777" w:rsidR="00F90AB2" w:rsidRDefault="00267589">
      <w:pPr>
        <w:spacing w:after="75"/>
        <w:ind w:firstLine="240"/>
        <w:jc w:val="both"/>
      </w:pPr>
      <w:bookmarkStart w:id="142" w:name="150"/>
      <w:bookmarkEnd w:id="141"/>
      <w:r>
        <w:rPr>
          <w:rFonts w:ascii="Times New Roman" w:hAnsi="Times New Roman"/>
          <w:color w:val="000000"/>
          <w:sz w:val="24"/>
        </w:rPr>
        <w:t>"Фонд визначає суму грошових коштів, що потенційно може бути отримана у разі ліквідації банку, у порядку та за методикою, встановленими правилами Фонду.";</w:t>
      </w:r>
    </w:p>
    <w:p w14:paraId="604573B7" w14:textId="77777777" w:rsidR="00F90AB2" w:rsidRDefault="00267589">
      <w:pPr>
        <w:spacing w:after="75"/>
        <w:ind w:firstLine="240"/>
        <w:jc w:val="both"/>
      </w:pPr>
      <w:bookmarkStart w:id="143" w:name="151"/>
      <w:bookmarkEnd w:id="142"/>
      <w:r>
        <w:rPr>
          <w:rFonts w:ascii="Times New Roman" w:hAnsi="Times New Roman"/>
          <w:color w:val="000000"/>
          <w:sz w:val="24"/>
        </w:rPr>
        <w:t>б) частину п'ятнадцяту доповнити новим абзацом такого змісту:</w:t>
      </w:r>
    </w:p>
    <w:p w14:paraId="63751496" w14:textId="77777777" w:rsidR="00F90AB2" w:rsidRDefault="00267589">
      <w:pPr>
        <w:spacing w:after="75"/>
        <w:ind w:firstLine="240"/>
        <w:jc w:val="both"/>
      </w:pPr>
      <w:bookmarkStart w:id="144" w:name="152"/>
      <w:bookmarkEnd w:id="143"/>
      <w:r>
        <w:rPr>
          <w:rFonts w:ascii="Times New Roman" w:hAnsi="Times New Roman"/>
          <w:color w:val="000000"/>
          <w:sz w:val="24"/>
        </w:rPr>
        <w:t xml:space="preserve">"Фонд під час здійснення заходів щодо підготовки до запровадження процедури виведення банку з ринку, тимчасової адміністрації неплатоспроможного банку має право розкривати матеріали перевірки та інформацію, що стала йому відома під час здійснення своїх повноважень, крім банківської таємниці, попередньо кваліфікованим особам та приймаючому банку, перехідному банку, інвестору, що придбаває неплатоспроможний або перехідний банк, іншим особам, які задіяні у процесі виведення </w:t>
      </w:r>
      <w:r>
        <w:rPr>
          <w:rFonts w:ascii="Times New Roman" w:hAnsi="Times New Roman"/>
          <w:color w:val="000000"/>
          <w:sz w:val="24"/>
        </w:rPr>
        <w:lastRenderedPageBreak/>
        <w:t>неплатоспроможного банку з ринку, перелік яких затверджується виконавчою дирекцією Фонду. Фонд також має право розкривати таку інформацію суб'єкту оціночної та/або аудиторської діяльності щодо банку, стосовно якого Національний банк України прийняв рішення про віднесення до категорії проблемних. Зазначені особи зобов'язані забезпечувати збереження та захист такої інформації.";</w:t>
      </w:r>
    </w:p>
    <w:p w14:paraId="1DA3A7EB" w14:textId="77777777" w:rsidR="00F90AB2" w:rsidRDefault="00267589">
      <w:pPr>
        <w:spacing w:after="75"/>
        <w:ind w:firstLine="240"/>
        <w:jc w:val="both"/>
      </w:pPr>
      <w:bookmarkStart w:id="145" w:name="153"/>
      <w:bookmarkEnd w:id="144"/>
      <w:r>
        <w:rPr>
          <w:rFonts w:ascii="Times New Roman" w:hAnsi="Times New Roman"/>
          <w:color w:val="000000"/>
          <w:sz w:val="24"/>
        </w:rPr>
        <w:t>15) частину четверту статті 34 викласти в такій редакції:</w:t>
      </w:r>
    </w:p>
    <w:p w14:paraId="2A6DABA7" w14:textId="77777777" w:rsidR="00F90AB2" w:rsidRDefault="00267589">
      <w:pPr>
        <w:spacing w:after="75"/>
        <w:ind w:firstLine="240"/>
        <w:jc w:val="both"/>
      </w:pPr>
      <w:bookmarkStart w:id="146" w:name="154"/>
      <w:bookmarkEnd w:id="145"/>
      <w:r>
        <w:rPr>
          <w:rFonts w:ascii="Times New Roman" w:hAnsi="Times New Roman"/>
          <w:color w:val="000000"/>
          <w:sz w:val="24"/>
        </w:rPr>
        <w:t>"4. Тимчасова адміністрація запроваджується на строк, що не перевищує один місяць. У разі виведення неплатоспроможного банку з ринку у спосіб, передбачений пунктами 3 - 5 частини другої статті 39 цього Закону, тимчасова адміністрація може бути продовжена на строк до одного місяця. У разі виведення неплатоспроможного банку з ринку у спосіб, передбачений пунктами 1 і 2 частини другої статті 39 цього Закону, строк тимчасової адміністрації може бути продовжений на п'ять днів з припиненням не пізніше дня отримання рішення Національного банку України про відкликання банківської ліцензії та ліквідацію банку.</w:t>
      </w:r>
    </w:p>
    <w:p w14:paraId="4C5EF1DF" w14:textId="77777777" w:rsidR="00F90AB2" w:rsidRDefault="00267589">
      <w:pPr>
        <w:spacing w:after="75"/>
        <w:ind w:firstLine="240"/>
        <w:jc w:val="both"/>
      </w:pPr>
      <w:bookmarkStart w:id="147" w:name="155"/>
      <w:bookmarkEnd w:id="146"/>
      <w:r>
        <w:rPr>
          <w:rFonts w:ascii="Times New Roman" w:hAnsi="Times New Roman"/>
          <w:color w:val="000000"/>
          <w:sz w:val="24"/>
        </w:rPr>
        <w:t>Тимчасова адміністрація додатково до строку, визначеного абзацом першим цієї частини, може бути продовжена на строк до трьох місяців за одночасного настання таких обставин:</w:t>
      </w:r>
    </w:p>
    <w:p w14:paraId="7171C76F" w14:textId="77777777" w:rsidR="00F90AB2" w:rsidRDefault="00267589">
      <w:pPr>
        <w:spacing w:after="75"/>
        <w:ind w:firstLine="240"/>
        <w:jc w:val="both"/>
      </w:pPr>
      <w:bookmarkStart w:id="148" w:name="156"/>
      <w:bookmarkEnd w:id="147"/>
      <w:r>
        <w:rPr>
          <w:rFonts w:ascii="Times New Roman" w:hAnsi="Times New Roman"/>
          <w:color w:val="000000"/>
          <w:sz w:val="24"/>
        </w:rPr>
        <w:t>наявність заінтересованої особи у виведенні неплатоспроможного банку з ринку у спосіб (способи), передбачений (передбачені) пунктами 2 та/або 3 частини другої статті 39 цього Закону, або визначення переможця відкритого конкурсу, проведеного Фондом з метою виведення неплатоспроможного банку з ринку у спосіб, визначений пунктом 4 або 5 частини другої статті 39 цього Закону;</w:t>
      </w:r>
    </w:p>
    <w:p w14:paraId="34FCDBD8" w14:textId="77777777" w:rsidR="00F90AB2" w:rsidRDefault="00267589">
      <w:pPr>
        <w:spacing w:after="75"/>
        <w:ind w:firstLine="240"/>
        <w:jc w:val="both"/>
      </w:pPr>
      <w:bookmarkStart w:id="149" w:name="157"/>
      <w:bookmarkEnd w:id="148"/>
      <w:proofErr w:type="spellStart"/>
      <w:r>
        <w:rPr>
          <w:rFonts w:ascii="Times New Roman" w:hAnsi="Times New Roman"/>
          <w:color w:val="000000"/>
          <w:sz w:val="24"/>
        </w:rPr>
        <w:t>невіднесення</w:t>
      </w:r>
      <w:proofErr w:type="spellEnd"/>
      <w:r>
        <w:rPr>
          <w:rFonts w:ascii="Times New Roman" w:hAnsi="Times New Roman"/>
          <w:color w:val="000000"/>
          <w:sz w:val="24"/>
        </w:rPr>
        <w:t xml:space="preserve"> банку до категорії проблемних протягом останніх трьох місяців до дня прийняття Національним банком України рішення про віднесення банку до категорії неплатоспроможних.</w:t>
      </w:r>
    </w:p>
    <w:p w14:paraId="638AC44F" w14:textId="77777777" w:rsidR="00F90AB2" w:rsidRDefault="00267589">
      <w:pPr>
        <w:spacing w:after="75"/>
        <w:ind w:firstLine="240"/>
        <w:jc w:val="both"/>
      </w:pPr>
      <w:bookmarkStart w:id="150" w:name="158"/>
      <w:bookmarkEnd w:id="149"/>
      <w:r>
        <w:rPr>
          <w:rFonts w:ascii="Times New Roman" w:hAnsi="Times New Roman"/>
          <w:color w:val="000000"/>
          <w:sz w:val="24"/>
        </w:rPr>
        <w:t>Тимчасова адміністрація припиняється після виконання плану врегулювання або в інших випадках за рішенням виконавчої дирекції Фонду.";</w:t>
      </w:r>
    </w:p>
    <w:p w14:paraId="5D99F88B" w14:textId="77777777" w:rsidR="00F90AB2" w:rsidRDefault="00267589">
      <w:pPr>
        <w:spacing w:after="75"/>
        <w:ind w:firstLine="240"/>
        <w:jc w:val="both"/>
      </w:pPr>
      <w:bookmarkStart w:id="151" w:name="159"/>
      <w:bookmarkEnd w:id="150"/>
      <w:r>
        <w:rPr>
          <w:rFonts w:ascii="Times New Roman" w:hAnsi="Times New Roman"/>
          <w:color w:val="000000"/>
          <w:sz w:val="24"/>
        </w:rPr>
        <w:t>16) у статті 36:</w:t>
      </w:r>
    </w:p>
    <w:p w14:paraId="76E0D146" w14:textId="77777777" w:rsidR="00F90AB2" w:rsidRDefault="00267589">
      <w:pPr>
        <w:spacing w:after="75"/>
        <w:ind w:firstLine="240"/>
        <w:jc w:val="both"/>
      </w:pPr>
      <w:bookmarkStart w:id="152" w:name="160"/>
      <w:bookmarkEnd w:id="151"/>
      <w:r>
        <w:rPr>
          <w:rFonts w:ascii="Times New Roman" w:hAnsi="Times New Roman"/>
          <w:color w:val="000000"/>
          <w:sz w:val="24"/>
        </w:rPr>
        <w:t>а) у частині дванадцятій:</w:t>
      </w:r>
    </w:p>
    <w:p w14:paraId="29C95009" w14:textId="77777777" w:rsidR="00F90AB2" w:rsidRDefault="00267589">
      <w:pPr>
        <w:spacing w:after="75"/>
        <w:ind w:firstLine="240"/>
        <w:jc w:val="both"/>
      </w:pPr>
      <w:bookmarkStart w:id="153" w:name="161"/>
      <w:bookmarkEnd w:id="152"/>
      <w:r>
        <w:rPr>
          <w:rFonts w:ascii="Times New Roman" w:hAnsi="Times New Roman"/>
          <w:color w:val="000000"/>
          <w:sz w:val="24"/>
        </w:rPr>
        <w:t>доповнити пунктом 8 такого змісту:</w:t>
      </w:r>
    </w:p>
    <w:p w14:paraId="2B102870" w14:textId="77777777" w:rsidR="00F90AB2" w:rsidRDefault="00267589">
      <w:pPr>
        <w:spacing w:after="75"/>
        <w:ind w:firstLine="240"/>
        <w:jc w:val="both"/>
      </w:pPr>
      <w:bookmarkStart w:id="154" w:name="162"/>
      <w:bookmarkEnd w:id="153"/>
      <w:r>
        <w:rPr>
          <w:rFonts w:ascii="Times New Roman" w:hAnsi="Times New Roman"/>
          <w:color w:val="000000"/>
          <w:sz w:val="24"/>
        </w:rPr>
        <w:t xml:space="preserve">"8) під час передачі майна (активів) та зобов'язань приймаючому або перехідному банку положення законодавства щодо переважного права на придбання акцій, частки у капіталі, частки у праві спільної часткової власності, об'єктів іпотеки (забезпечення), земельних ділянок, речі, переданої у </w:t>
      </w:r>
      <w:proofErr w:type="spellStart"/>
      <w:r>
        <w:rPr>
          <w:rFonts w:ascii="Times New Roman" w:hAnsi="Times New Roman"/>
          <w:color w:val="000000"/>
          <w:sz w:val="24"/>
        </w:rPr>
        <w:t>найм</w:t>
      </w:r>
      <w:proofErr w:type="spellEnd"/>
      <w:r>
        <w:rPr>
          <w:rFonts w:ascii="Times New Roman" w:hAnsi="Times New Roman"/>
          <w:color w:val="000000"/>
          <w:sz w:val="24"/>
        </w:rPr>
        <w:t xml:space="preserve"> (оренду), іншого переважного права не застосовуються.".</w:t>
      </w:r>
    </w:p>
    <w:p w14:paraId="25EC08E3" w14:textId="77777777" w:rsidR="00F90AB2" w:rsidRDefault="00267589">
      <w:pPr>
        <w:spacing w:after="75"/>
        <w:ind w:firstLine="240"/>
        <w:jc w:val="both"/>
      </w:pPr>
      <w:bookmarkStart w:id="155" w:name="163"/>
      <w:bookmarkEnd w:id="154"/>
      <w:r>
        <w:rPr>
          <w:rFonts w:ascii="Times New Roman" w:hAnsi="Times New Roman"/>
          <w:color w:val="000000"/>
          <w:sz w:val="24"/>
        </w:rPr>
        <w:t>У зв'язку з цим абзац дев'ятий вважати абзацом десятим;</w:t>
      </w:r>
    </w:p>
    <w:p w14:paraId="6B1DA8C8" w14:textId="77777777" w:rsidR="00F90AB2" w:rsidRDefault="00267589">
      <w:pPr>
        <w:spacing w:after="75"/>
        <w:ind w:firstLine="240"/>
        <w:jc w:val="both"/>
      </w:pPr>
      <w:bookmarkStart w:id="156" w:name="164"/>
      <w:bookmarkEnd w:id="155"/>
      <w:r>
        <w:rPr>
          <w:rFonts w:ascii="Times New Roman" w:hAnsi="Times New Roman"/>
          <w:color w:val="000000"/>
          <w:sz w:val="24"/>
        </w:rPr>
        <w:t>в абзаці десятому слова "приймаючим/перехідним" замінити словами "приймаючим або перехідним";</w:t>
      </w:r>
    </w:p>
    <w:p w14:paraId="6BE0E2F6" w14:textId="77777777" w:rsidR="00F90AB2" w:rsidRDefault="00267589">
      <w:pPr>
        <w:spacing w:after="75"/>
        <w:ind w:firstLine="240"/>
        <w:jc w:val="both"/>
      </w:pPr>
      <w:bookmarkStart w:id="157" w:name="165"/>
      <w:bookmarkEnd w:id="156"/>
      <w:r>
        <w:rPr>
          <w:rFonts w:ascii="Times New Roman" w:hAnsi="Times New Roman"/>
          <w:color w:val="000000"/>
          <w:sz w:val="24"/>
        </w:rPr>
        <w:t>б) після частини дванадцятої доповнити новою частиною такого змісту:</w:t>
      </w:r>
    </w:p>
    <w:p w14:paraId="2D6FDD32" w14:textId="77777777" w:rsidR="00F90AB2" w:rsidRDefault="00267589">
      <w:pPr>
        <w:spacing w:after="75"/>
        <w:ind w:firstLine="240"/>
        <w:jc w:val="both"/>
      </w:pPr>
      <w:bookmarkStart w:id="158" w:name="166"/>
      <w:bookmarkEnd w:id="157"/>
      <w:r>
        <w:rPr>
          <w:rFonts w:ascii="Times New Roman" w:hAnsi="Times New Roman"/>
          <w:color w:val="000000"/>
          <w:sz w:val="24"/>
        </w:rPr>
        <w:lastRenderedPageBreak/>
        <w:t>"13. Банк набуває обов'язків боржника перед Фондом у разі виплати Фондом вкладнику коштів у розмірі гарантованої суми відшкодування коштів за вкладами у період дії тимчасової адміністрації.</w:t>
      </w:r>
    </w:p>
    <w:p w14:paraId="37859B4F" w14:textId="77777777" w:rsidR="00F90AB2" w:rsidRDefault="00267589">
      <w:pPr>
        <w:spacing w:after="75"/>
        <w:ind w:firstLine="240"/>
        <w:jc w:val="both"/>
      </w:pPr>
      <w:bookmarkStart w:id="159" w:name="167"/>
      <w:bookmarkEnd w:id="158"/>
      <w:r>
        <w:rPr>
          <w:rFonts w:ascii="Times New Roman" w:hAnsi="Times New Roman"/>
          <w:color w:val="000000"/>
          <w:sz w:val="24"/>
        </w:rPr>
        <w:t>Після відшкодування інвестором, який придбав неплатоспроможний банк, витрат, понесених Фондом на виплату гарантованого відшкодування коштів вкладникам неплатоспроможного банку в період дії тимчасової адміністрації, Фонд втрачає право вимоги до банку на суму відшкодованих інвестором витрат.".</w:t>
      </w:r>
    </w:p>
    <w:p w14:paraId="1BA3FEDE" w14:textId="77777777" w:rsidR="00F90AB2" w:rsidRDefault="00267589">
      <w:pPr>
        <w:spacing w:after="75"/>
        <w:ind w:firstLine="240"/>
        <w:jc w:val="both"/>
      </w:pPr>
      <w:bookmarkStart w:id="160" w:name="168"/>
      <w:bookmarkEnd w:id="159"/>
      <w:r>
        <w:rPr>
          <w:rFonts w:ascii="Times New Roman" w:hAnsi="Times New Roman"/>
          <w:color w:val="000000"/>
          <w:sz w:val="24"/>
        </w:rPr>
        <w:t>У зв'язку з цим частину тринадцяту вважати частиною чотирнадцятою;</w:t>
      </w:r>
    </w:p>
    <w:p w14:paraId="7D7543F7" w14:textId="77777777" w:rsidR="00F90AB2" w:rsidRDefault="00267589">
      <w:pPr>
        <w:spacing w:after="75"/>
        <w:ind w:firstLine="240"/>
        <w:jc w:val="both"/>
      </w:pPr>
      <w:bookmarkStart w:id="161" w:name="169"/>
      <w:bookmarkEnd w:id="160"/>
      <w:r>
        <w:rPr>
          <w:rFonts w:ascii="Times New Roman" w:hAnsi="Times New Roman"/>
          <w:color w:val="000000"/>
          <w:sz w:val="24"/>
        </w:rPr>
        <w:t>17) пункт 9 частини третьої статті 38 виключити;</w:t>
      </w:r>
    </w:p>
    <w:p w14:paraId="16BD5936" w14:textId="77777777" w:rsidR="00F90AB2" w:rsidRDefault="00267589">
      <w:pPr>
        <w:spacing w:after="75"/>
        <w:ind w:firstLine="240"/>
        <w:jc w:val="both"/>
      </w:pPr>
      <w:bookmarkStart w:id="162" w:name="170"/>
      <w:bookmarkEnd w:id="161"/>
      <w:r>
        <w:rPr>
          <w:rFonts w:ascii="Times New Roman" w:hAnsi="Times New Roman"/>
          <w:color w:val="000000"/>
          <w:sz w:val="24"/>
        </w:rPr>
        <w:t>18) у статті 39:</w:t>
      </w:r>
    </w:p>
    <w:p w14:paraId="79143778" w14:textId="77777777" w:rsidR="00F90AB2" w:rsidRDefault="00267589">
      <w:pPr>
        <w:spacing w:after="75"/>
        <w:ind w:firstLine="240"/>
        <w:jc w:val="both"/>
      </w:pPr>
      <w:bookmarkStart w:id="163" w:name="171"/>
      <w:bookmarkEnd w:id="162"/>
      <w:r>
        <w:rPr>
          <w:rFonts w:ascii="Times New Roman" w:hAnsi="Times New Roman"/>
          <w:color w:val="000000"/>
          <w:sz w:val="24"/>
        </w:rPr>
        <w:t>а) частину першу доповнити новим абзацом такого змісту:</w:t>
      </w:r>
    </w:p>
    <w:p w14:paraId="17A0E20B" w14:textId="77777777" w:rsidR="00F90AB2" w:rsidRDefault="00267589">
      <w:pPr>
        <w:spacing w:after="75"/>
        <w:ind w:firstLine="240"/>
        <w:jc w:val="both"/>
      </w:pPr>
      <w:bookmarkStart w:id="164" w:name="172"/>
      <w:bookmarkEnd w:id="163"/>
      <w:r>
        <w:rPr>
          <w:rFonts w:ascii="Times New Roman" w:hAnsi="Times New Roman"/>
          <w:color w:val="000000"/>
          <w:sz w:val="24"/>
        </w:rPr>
        <w:t>"Принцип найменших витрат передбачає, що Фонд здійснює виведення неплатоспроможного банку з ринку у спосіб (способи), у результаті реалізації якого (яких) очікується, що сума грошових витрат Фонду, безпосередньо пов'язаних із здійсненням виведення неплатоспроможного банку з ринку, за вирахуванням будь-яких прогнозованих сум грошового відшкодування витрат Фонду у зв'язку з таким виведенням, буде найменшою.";</w:t>
      </w:r>
    </w:p>
    <w:p w14:paraId="120C85C2" w14:textId="77777777" w:rsidR="00F90AB2" w:rsidRDefault="00267589">
      <w:pPr>
        <w:spacing w:after="75"/>
        <w:ind w:firstLine="240"/>
        <w:jc w:val="both"/>
      </w:pPr>
      <w:bookmarkStart w:id="165" w:name="173"/>
      <w:bookmarkEnd w:id="164"/>
      <w:r>
        <w:rPr>
          <w:rFonts w:ascii="Times New Roman" w:hAnsi="Times New Roman"/>
          <w:color w:val="000000"/>
          <w:sz w:val="24"/>
        </w:rPr>
        <w:t>б) у частині другій:</w:t>
      </w:r>
    </w:p>
    <w:p w14:paraId="05741B14" w14:textId="77777777" w:rsidR="00F90AB2" w:rsidRDefault="00267589">
      <w:pPr>
        <w:spacing w:after="75"/>
        <w:ind w:firstLine="240"/>
        <w:jc w:val="both"/>
      </w:pPr>
      <w:bookmarkStart w:id="166" w:name="174"/>
      <w:bookmarkEnd w:id="165"/>
      <w:r>
        <w:rPr>
          <w:rFonts w:ascii="Times New Roman" w:hAnsi="Times New Roman"/>
          <w:color w:val="000000"/>
          <w:sz w:val="24"/>
        </w:rPr>
        <w:t>в абзаці першому слова "актами Фонду." замінити словами "правилами Фонду.", а слова "в один із таких способів:" - словами "в один або декілька таких способів:";</w:t>
      </w:r>
    </w:p>
    <w:p w14:paraId="523F7933" w14:textId="77777777" w:rsidR="00F90AB2" w:rsidRDefault="00267589">
      <w:pPr>
        <w:spacing w:after="75"/>
        <w:ind w:firstLine="240"/>
        <w:jc w:val="both"/>
      </w:pPr>
      <w:bookmarkStart w:id="167" w:name="175"/>
      <w:bookmarkEnd w:id="166"/>
      <w:r>
        <w:rPr>
          <w:rFonts w:ascii="Times New Roman" w:hAnsi="Times New Roman"/>
          <w:color w:val="000000"/>
          <w:sz w:val="24"/>
        </w:rPr>
        <w:t>після абзацу шостого доповнити двома новими абзацами такого змісту:</w:t>
      </w:r>
    </w:p>
    <w:p w14:paraId="68197670" w14:textId="77777777" w:rsidR="00F90AB2" w:rsidRDefault="00267589">
      <w:pPr>
        <w:spacing w:after="75"/>
        <w:ind w:firstLine="240"/>
        <w:jc w:val="both"/>
      </w:pPr>
      <w:bookmarkStart w:id="168" w:name="176"/>
      <w:bookmarkEnd w:id="167"/>
      <w:r>
        <w:rPr>
          <w:rFonts w:ascii="Times New Roman" w:hAnsi="Times New Roman"/>
          <w:color w:val="000000"/>
          <w:sz w:val="24"/>
        </w:rPr>
        <w:t>"Спосіб, визначений пунктом 1 цієї частини, не може поєднуватися із способами, визначеними пунктами 2 - 5 цієї частини. Спосіб, визначений пунктом 4 цієї частини, не може поєднуватися із способом, визначеним пунктом 5 цієї частини.</w:t>
      </w:r>
    </w:p>
    <w:p w14:paraId="33E18985" w14:textId="77777777" w:rsidR="00F90AB2" w:rsidRDefault="00267589">
      <w:pPr>
        <w:spacing w:after="75"/>
        <w:ind w:firstLine="240"/>
        <w:jc w:val="both"/>
      </w:pPr>
      <w:bookmarkStart w:id="169" w:name="177"/>
      <w:bookmarkEnd w:id="168"/>
      <w:r>
        <w:rPr>
          <w:rFonts w:ascii="Times New Roman" w:hAnsi="Times New Roman"/>
          <w:color w:val="000000"/>
          <w:sz w:val="24"/>
        </w:rPr>
        <w:t>План врегулювання може включати будь-яке поєднання способів, визначених пунктами 2 - 5 цієї частини з дотриманням обмежень, визначених абзацом сьомим цієї частини, за умови дотримання принципу найменших витрат.".</w:t>
      </w:r>
    </w:p>
    <w:p w14:paraId="6E657D31" w14:textId="77777777" w:rsidR="00F90AB2" w:rsidRDefault="00267589">
      <w:pPr>
        <w:spacing w:after="75"/>
        <w:ind w:firstLine="240"/>
        <w:jc w:val="both"/>
      </w:pPr>
      <w:bookmarkStart w:id="170" w:name="178"/>
      <w:bookmarkEnd w:id="169"/>
      <w:r>
        <w:rPr>
          <w:rFonts w:ascii="Times New Roman" w:hAnsi="Times New Roman"/>
          <w:color w:val="000000"/>
          <w:sz w:val="24"/>
        </w:rPr>
        <w:t>У зв'язку з цим абзаци сьомий - десятий вважати відповідно абзацами дев'ятим - дванадцятим;</w:t>
      </w:r>
    </w:p>
    <w:p w14:paraId="4680C4C0" w14:textId="77777777" w:rsidR="00F90AB2" w:rsidRDefault="00267589">
      <w:pPr>
        <w:spacing w:after="75"/>
        <w:ind w:firstLine="240"/>
        <w:jc w:val="both"/>
      </w:pPr>
      <w:bookmarkStart w:id="171" w:name="179"/>
      <w:bookmarkEnd w:id="170"/>
      <w:r>
        <w:rPr>
          <w:rFonts w:ascii="Times New Roman" w:hAnsi="Times New Roman"/>
          <w:color w:val="000000"/>
          <w:sz w:val="24"/>
        </w:rPr>
        <w:t>абзац десятий викласти в такій редакції:</w:t>
      </w:r>
    </w:p>
    <w:p w14:paraId="5508CEA5" w14:textId="77777777" w:rsidR="00F90AB2" w:rsidRDefault="00267589">
      <w:pPr>
        <w:spacing w:after="75"/>
        <w:ind w:firstLine="240"/>
        <w:jc w:val="both"/>
      </w:pPr>
      <w:bookmarkStart w:id="172" w:name="180"/>
      <w:bookmarkEnd w:id="171"/>
      <w:r>
        <w:rPr>
          <w:rFonts w:ascii="Times New Roman" w:hAnsi="Times New Roman"/>
          <w:color w:val="000000"/>
          <w:sz w:val="24"/>
        </w:rPr>
        <w:t>"Виконавча дирекція Фонду зобов'язана не пізніше трьох робочих днів з дня початку процедури виведення неплатоспроможного банку з ринку прийняти рішення про відповідність/невідповідність банку, віднесеного до категорії неплатоспроможних, одному або декільком критеріям неможливості застосування способів, визначених частиною другою цієї статті, встановленим правилами Фонду.";</w:t>
      </w:r>
    </w:p>
    <w:p w14:paraId="4DEC6210" w14:textId="77777777" w:rsidR="00F90AB2" w:rsidRDefault="00267589">
      <w:pPr>
        <w:spacing w:after="75"/>
        <w:ind w:firstLine="240"/>
        <w:jc w:val="both"/>
      </w:pPr>
      <w:bookmarkStart w:id="173" w:name="181"/>
      <w:bookmarkEnd w:id="172"/>
      <w:r>
        <w:rPr>
          <w:rFonts w:ascii="Times New Roman" w:hAnsi="Times New Roman"/>
          <w:color w:val="000000"/>
          <w:sz w:val="24"/>
        </w:rPr>
        <w:t>в абзаці одинадцятому слова "таким критеріям" замінити словами "одному або декільком критеріям";</w:t>
      </w:r>
    </w:p>
    <w:p w14:paraId="007ADCA7" w14:textId="77777777" w:rsidR="00F90AB2" w:rsidRDefault="00267589">
      <w:pPr>
        <w:spacing w:after="75"/>
        <w:ind w:firstLine="240"/>
        <w:jc w:val="both"/>
      </w:pPr>
      <w:bookmarkStart w:id="174" w:name="182"/>
      <w:bookmarkEnd w:id="173"/>
      <w:r>
        <w:rPr>
          <w:rFonts w:ascii="Times New Roman" w:hAnsi="Times New Roman"/>
          <w:color w:val="000000"/>
          <w:sz w:val="24"/>
        </w:rPr>
        <w:t>в) пункт 1 частини третьої викласти в такій редакції:</w:t>
      </w:r>
    </w:p>
    <w:p w14:paraId="046FA82C" w14:textId="77777777" w:rsidR="00F90AB2" w:rsidRDefault="00267589">
      <w:pPr>
        <w:spacing w:after="75"/>
        <w:ind w:firstLine="240"/>
        <w:jc w:val="both"/>
      </w:pPr>
      <w:bookmarkStart w:id="175" w:name="183"/>
      <w:bookmarkEnd w:id="174"/>
      <w:r>
        <w:rPr>
          <w:rFonts w:ascii="Times New Roman" w:hAnsi="Times New Roman"/>
          <w:color w:val="000000"/>
          <w:sz w:val="24"/>
        </w:rPr>
        <w:t xml:space="preserve">"1) аналіз можливості застосування способу (способів), передбаченого (передбачених) частиною другою цієї статті, порівняльний аналіз та обґрунтування </w:t>
      </w:r>
      <w:r>
        <w:rPr>
          <w:rFonts w:ascii="Times New Roman" w:hAnsi="Times New Roman"/>
          <w:color w:val="000000"/>
          <w:sz w:val="24"/>
        </w:rPr>
        <w:lastRenderedPageBreak/>
        <w:t>витрат, пов'язаних із здійсненням заходів щодо виведення неплатоспроможного банку з ринку, передбачених частиною другою цієї статті, з дотриманням принципу найменших витрат;";</w:t>
      </w:r>
    </w:p>
    <w:p w14:paraId="4A93479F" w14:textId="77777777" w:rsidR="00F90AB2" w:rsidRDefault="00267589">
      <w:pPr>
        <w:spacing w:after="75"/>
        <w:ind w:firstLine="240"/>
        <w:jc w:val="both"/>
      </w:pPr>
      <w:bookmarkStart w:id="176" w:name="184"/>
      <w:bookmarkEnd w:id="175"/>
      <w:r>
        <w:rPr>
          <w:rFonts w:ascii="Times New Roman" w:hAnsi="Times New Roman"/>
          <w:color w:val="000000"/>
          <w:sz w:val="24"/>
        </w:rPr>
        <w:t>г) частину восьму викласти в такій редакції:</w:t>
      </w:r>
    </w:p>
    <w:p w14:paraId="0F2F8779" w14:textId="77777777" w:rsidR="00F90AB2" w:rsidRDefault="00267589">
      <w:pPr>
        <w:spacing w:after="75"/>
        <w:ind w:firstLine="240"/>
        <w:jc w:val="both"/>
      </w:pPr>
      <w:bookmarkStart w:id="177" w:name="185"/>
      <w:bookmarkEnd w:id="176"/>
      <w:r>
        <w:rPr>
          <w:rFonts w:ascii="Times New Roman" w:hAnsi="Times New Roman"/>
          <w:color w:val="000000"/>
          <w:sz w:val="24"/>
        </w:rPr>
        <w:t>"8. З метою підготовки плану врегулювання, у тому числі для розрахунку суми грошових коштів, що потенційно може бути отримана у разі ліквідації такого банку, Фонд або уповноважена особа Фонду має право залучити суб'єктів оціночної діяльності, аудиторської діяльності, інших осіб за рахунок коштів банку або Фонду.</w:t>
      </w:r>
    </w:p>
    <w:p w14:paraId="2D6CE5FB" w14:textId="77777777" w:rsidR="00F90AB2" w:rsidRDefault="00267589">
      <w:pPr>
        <w:spacing w:after="75"/>
        <w:ind w:firstLine="240"/>
        <w:jc w:val="both"/>
      </w:pPr>
      <w:bookmarkStart w:id="178" w:name="186"/>
      <w:bookmarkEnd w:id="177"/>
      <w:r>
        <w:rPr>
          <w:rFonts w:ascii="Times New Roman" w:hAnsi="Times New Roman"/>
          <w:color w:val="000000"/>
          <w:sz w:val="24"/>
        </w:rPr>
        <w:t>Перелік видів майна (активів), для яких проведення незалежної оцінки майна (активів) неплатоспроможного банку є обов'язковим, визначається правилами Фонду.</w:t>
      </w:r>
    </w:p>
    <w:p w14:paraId="45BF8A6D" w14:textId="77777777" w:rsidR="00F90AB2" w:rsidRDefault="00267589">
      <w:pPr>
        <w:spacing w:after="75"/>
        <w:ind w:firstLine="240"/>
        <w:jc w:val="both"/>
      </w:pPr>
      <w:bookmarkStart w:id="179" w:name="187"/>
      <w:bookmarkEnd w:id="178"/>
      <w:r>
        <w:rPr>
          <w:rFonts w:ascii="Times New Roman" w:hAnsi="Times New Roman"/>
          <w:color w:val="000000"/>
          <w:sz w:val="24"/>
        </w:rPr>
        <w:t>Очікувані потенційні витрати Фонду на виведення неплатоспроможного банку з ринку визначаються з дотриманням принципу найменших витрат з урахуванням суми коштів, яку Фонд потенційно може отримати від такого банку під час процедури його ліквідації як відшкодування понесених ним витрат на виведення такого банку з ринку. Фонд здійснює розрахунок очікуваних потенційних витрат на виведення неплатоспроможного банку з ринку відповідно до правил Фонду.";</w:t>
      </w:r>
    </w:p>
    <w:p w14:paraId="602E52EF" w14:textId="77777777" w:rsidR="00F90AB2" w:rsidRDefault="00267589">
      <w:pPr>
        <w:spacing w:after="75"/>
        <w:ind w:firstLine="240"/>
        <w:jc w:val="both"/>
      </w:pPr>
      <w:bookmarkStart w:id="180" w:name="188"/>
      <w:bookmarkEnd w:id="179"/>
      <w:r>
        <w:rPr>
          <w:rFonts w:ascii="Times New Roman" w:hAnsi="Times New Roman"/>
          <w:color w:val="000000"/>
          <w:sz w:val="24"/>
        </w:rPr>
        <w:t>ґ) доповнити частиною одинадцятою такого змісту:</w:t>
      </w:r>
    </w:p>
    <w:p w14:paraId="6C3084C5" w14:textId="77777777" w:rsidR="00F90AB2" w:rsidRDefault="00267589">
      <w:pPr>
        <w:spacing w:after="75"/>
        <w:ind w:firstLine="240"/>
        <w:jc w:val="both"/>
      </w:pPr>
      <w:bookmarkStart w:id="181" w:name="189"/>
      <w:bookmarkEnd w:id="180"/>
      <w:r>
        <w:rPr>
          <w:rFonts w:ascii="Times New Roman" w:hAnsi="Times New Roman"/>
          <w:color w:val="000000"/>
          <w:sz w:val="24"/>
        </w:rPr>
        <w:t xml:space="preserve">"11. У разі виведення Фондом неплатоспроможного банку з ринку у спосіб, передбачений пунктом 4 або 5 частини другої цієї статті, інвестор (об'єднання інвесторів) за відсутності рішення Національного банку України про погодження набуття істотної участі у неплатоспроможному або перехідному банку зобов'язаний (зобов'язане) укласти договір купівлі-продажу 100 відсотків акцій такого банку з </w:t>
      </w:r>
      <w:proofErr w:type="spellStart"/>
      <w:r>
        <w:rPr>
          <w:rFonts w:ascii="Times New Roman" w:hAnsi="Times New Roman"/>
          <w:color w:val="000000"/>
          <w:sz w:val="24"/>
        </w:rPr>
        <w:t>відкладальною</w:t>
      </w:r>
      <w:proofErr w:type="spellEnd"/>
      <w:r>
        <w:rPr>
          <w:rFonts w:ascii="Times New Roman" w:hAnsi="Times New Roman"/>
          <w:color w:val="000000"/>
          <w:sz w:val="24"/>
        </w:rPr>
        <w:t xml:space="preserve"> умовою набуття права власності на них у строк до завершення тимчасової адміністрації.";</w:t>
      </w:r>
    </w:p>
    <w:p w14:paraId="1C6273A1" w14:textId="77777777" w:rsidR="00F90AB2" w:rsidRDefault="00267589">
      <w:pPr>
        <w:spacing w:after="75"/>
        <w:ind w:firstLine="240"/>
        <w:jc w:val="both"/>
      </w:pPr>
      <w:bookmarkStart w:id="182" w:name="190"/>
      <w:bookmarkEnd w:id="181"/>
      <w:r>
        <w:rPr>
          <w:rFonts w:ascii="Times New Roman" w:hAnsi="Times New Roman"/>
          <w:color w:val="000000"/>
          <w:sz w:val="24"/>
        </w:rPr>
        <w:t>19) статтю 39</w:t>
      </w:r>
      <w:r>
        <w:rPr>
          <w:rFonts w:ascii="Times New Roman" w:hAnsi="Times New Roman"/>
          <w:color w:val="000000"/>
          <w:vertAlign w:val="superscript"/>
        </w:rPr>
        <w:t>1</w:t>
      </w:r>
      <w:r>
        <w:rPr>
          <w:rFonts w:ascii="Times New Roman" w:hAnsi="Times New Roman"/>
          <w:color w:val="000000"/>
          <w:sz w:val="24"/>
        </w:rPr>
        <w:t xml:space="preserve"> викласти в такій редакції:</w:t>
      </w:r>
    </w:p>
    <w:p w14:paraId="07FA96EC" w14:textId="77777777" w:rsidR="00F90AB2" w:rsidRDefault="00267589">
      <w:pPr>
        <w:spacing w:after="75"/>
        <w:jc w:val="center"/>
      </w:pPr>
      <w:bookmarkStart w:id="183" w:name="191"/>
      <w:bookmarkEnd w:id="182"/>
      <w:r>
        <w:rPr>
          <w:rFonts w:ascii="Times New Roman" w:hAnsi="Times New Roman"/>
          <w:color w:val="000000"/>
          <w:sz w:val="24"/>
        </w:rPr>
        <w:t>"</w:t>
      </w:r>
      <w:r>
        <w:rPr>
          <w:rFonts w:ascii="Times New Roman" w:hAnsi="Times New Roman"/>
          <w:b/>
          <w:color w:val="000000"/>
          <w:sz w:val="24"/>
        </w:rPr>
        <w:t>Стаття 39</w:t>
      </w:r>
      <w:r>
        <w:rPr>
          <w:rFonts w:ascii="Times New Roman" w:hAnsi="Times New Roman"/>
          <w:b/>
          <w:color w:val="000000"/>
          <w:vertAlign w:val="superscript"/>
        </w:rPr>
        <w:t>1</w:t>
      </w:r>
      <w:r>
        <w:rPr>
          <w:rFonts w:ascii="Times New Roman" w:hAnsi="Times New Roman"/>
          <w:b/>
          <w:color w:val="000000"/>
          <w:sz w:val="24"/>
        </w:rPr>
        <w:t>. Особливості проведення Фондом відкритого конкурсу</w:t>
      </w:r>
    </w:p>
    <w:p w14:paraId="337C8E63" w14:textId="77777777" w:rsidR="00F90AB2" w:rsidRDefault="00267589">
      <w:pPr>
        <w:spacing w:after="75"/>
        <w:ind w:firstLine="240"/>
        <w:jc w:val="both"/>
      </w:pPr>
      <w:bookmarkStart w:id="184" w:name="192"/>
      <w:bookmarkEnd w:id="183"/>
      <w:r>
        <w:rPr>
          <w:rFonts w:ascii="Times New Roman" w:hAnsi="Times New Roman"/>
          <w:color w:val="000000"/>
          <w:sz w:val="24"/>
        </w:rPr>
        <w:t>1. Відкритий конкурс проводиться Фондом з метою:</w:t>
      </w:r>
    </w:p>
    <w:p w14:paraId="4C6F3DB6" w14:textId="77777777" w:rsidR="00F90AB2" w:rsidRDefault="00267589">
      <w:pPr>
        <w:spacing w:after="75"/>
        <w:ind w:firstLine="240"/>
        <w:jc w:val="both"/>
      </w:pPr>
      <w:bookmarkStart w:id="185" w:name="193"/>
      <w:bookmarkEnd w:id="184"/>
      <w:r>
        <w:rPr>
          <w:rFonts w:ascii="Times New Roman" w:hAnsi="Times New Roman"/>
          <w:color w:val="000000"/>
          <w:sz w:val="24"/>
        </w:rPr>
        <w:t>1) виведення неплатоспроможного банку з ринку у спосіб (способи), визначений (визначені) пунктами 2 - 5 частини другої статті 39 цього Закону;</w:t>
      </w:r>
    </w:p>
    <w:p w14:paraId="629F4F79" w14:textId="77777777" w:rsidR="00F90AB2" w:rsidRDefault="00267589">
      <w:pPr>
        <w:spacing w:after="75"/>
        <w:ind w:firstLine="240"/>
        <w:jc w:val="both"/>
      </w:pPr>
      <w:bookmarkStart w:id="186" w:name="194"/>
      <w:bookmarkEnd w:id="185"/>
      <w:r>
        <w:rPr>
          <w:rFonts w:ascii="Times New Roman" w:hAnsi="Times New Roman"/>
          <w:color w:val="000000"/>
          <w:sz w:val="24"/>
        </w:rPr>
        <w:t>2) передачі приймаючому банку майна (активів) та зобов'язань перехідного банку;</w:t>
      </w:r>
    </w:p>
    <w:p w14:paraId="14B8C56D" w14:textId="77777777" w:rsidR="00F90AB2" w:rsidRDefault="00267589">
      <w:pPr>
        <w:spacing w:after="75"/>
        <w:ind w:firstLine="240"/>
        <w:jc w:val="both"/>
      </w:pPr>
      <w:bookmarkStart w:id="187" w:name="195"/>
      <w:bookmarkEnd w:id="186"/>
      <w:r>
        <w:rPr>
          <w:rFonts w:ascii="Times New Roman" w:hAnsi="Times New Roman"/>
          <w:color w:val="000000"/>
          <w:sz w:val="24"/>
        </w:rPr>
        <w:t>3) продажу перехідного банку, створеного відповідно до пункту 2 частини двадцятої статті 42 цього Закону.</w:t>
      </w:r>
    </w:p>
    <w:p w14:paraId="0F7AB2BA" w14:textId="77777777" w:rsidR="00F90AB2" w:rsidRDefault="00267589">
      <w:pPr>
        <w:spacing w:after="75"/>
        <w:ind w:firstLine="240"/>
        <w:jc w:val="both"/>
      </w:pPr>
      <w:bookmarkStart w:id="188" w:name="196"/>
      <w:bookmarkEnd w:id="187"/>
      <w:r>
        <w:rPr>
          <w:rFonts w:ascii="Times New Roman" w:hAnsi="Times New Roman"/>
          <w:color w:val="000000"/>
          <w:sz w:val="24"/>
        </w:rPr>
        <w:t>Переможцем відкритого конкурсу є учасник (учасники) відкритого конкурсу, конкурсна пропозиція якого (конкурсні пропозиції яких сукупно) відповідає (відповідають) принципу найменших витрат.</w:t>
      </w:r>
    </w:p>
    <w:p w14:paraId="71275206" w14:textId="77777777" w:rsidR="00F90AB2" w:rsidRDefault="00267589">
      <w:pPr>
        <w:spacing w:after="75"/>
        <w:ind w:firstLine="240"/>
        <w:jc w:val="both"/>
      </w:pPr>
      <w:bookmarkStart w:id="189" w:name="197"/>
      <w:bookmarkEnd w:id="188"/>
      <w:r>
        <w:rPr>
          <w:rFonts w:ascii="Times New Roman" w:hAnsi="Times New Roman"/>
          <w:color w:val="000000"/>
          <w:sz w:val="24"/>
        </w:rPr>
        <w:t>Порядок проведення Фондом відкритого конкурсу визначається правилами Фонду.</w:t>
      </w:r>
    </w:p>
    <w:p w14:paraId="0C82A2D3" w14:textId="77777777" w:rsidR="00F90AB2" w:rsidRDefault="00267589">
      <w:pPr>
        <w:spacing w:after="75"/>
        <w:ind w:firstLine="240"/>
        <w:jc w:val="both"/>
      </w:pPr>
      <w:bookmarkStart w:id="190" w:name="198"/>
      <w:bookmarkEnd w:id="189"/>
      <w:r>
        <w:rPr>
          <w:rFonts w:ascii="Times New Roman" w:hAnsi="Times New Roman"/>
          <w:color w:val="000000"/>
          <w:sz w:val="24"/>
        </w:rPr>
        <w:t>2. Для участі у відкритому конкурсі заінтересована особа вносить на рахунок Фонду гарантійний внесок у розмірі, визначеному виконавчою дирекцією Фонду в умовах конкурсу для конкретного неплатоспроможного або перехідного банку.</w:t>
      </w:r>
    </w:p>
    <w:p w14:paraId="0AAD28D6" w14:textId="77777777" w:rsidR="00F90AB2" w:rsidRDefault="00267589">
      <w:pPr>
        <w:spacing w:after="75"/>
        <w:ind w:firstLine="240"/>
        <w:jc w:val="both"/>
      </w:pPr>
      <w:bookmarkStart w:id="191" w:name="199"/>
      <w:bookmarkEnd w:id="190"/>
      <w:r>
        <w:rPr>
          <w:rFonts w:ascii="Times New Roman" w:hAnsi="Times New Roman"/>
          <w:color w:val="000000"/>
          <w:sz w:val="24"/>
        </w:rPr>
        <w:lastRenderedPageBreak/>
        <w:t>3. Фонд повертає учаснику відкритого конкурсу, якого визнано переможцем, гарантійний внесок або залишок гарантійного внеску після виконання ним умов відповідних правочинів, визначених статтями 40, 41 і 42 цього Закону. Фонд може зарахувати гарантійний внесок переможця в рахунок виконання ним відповідних правочинів.</w:t>
      </w:r>
    </w:p>
    <w:p w14:paraId="3004455A" w14:textId="77777777" w:rsidR="00F90AB2" w:rsidRDefault="00267589">
      <w:pPr>
        <w:spacing w:after="75"/>
        <w:ind w:firstLine="240"/>
        <w:jc w:val="both"/>
      </w:pPr>
      <w:bookmarkStart w:id="192" w:name="200"/>
      <w:bookmarkEnd w:id="191"/>
      <w:r>
        <w:rPr>
          <w:rFonts w:ascii="Times New Roman" w:hAnsi="Times New Roman"/>
          <w:color w:val="000000"/>
          <w:sz w:val="24"/>
        </w:rPr>
        <w:t>4. Фонд повертає учасникам відкритого конкурсу, яких не визнано переможцем, гарантійний внесок протягом трьох робочих днів з дня визначення переможця конкурсу.</w:t>
      </w:r>
    </w:p>
    <w:p w14:paraId="2EE55C99" w14:textId="77777777" w:rsidR="00F90AB2" w:rsidRDefault="00267589">
      <w:pPr>
        <w:spacing w:after="75"/>
        <w:ind w:firstLine="240"/>
        <w:jc w:val="both"/>
      </w:pPr>
      <w:bookmarkStart w:id="193" w:name="201"/>
      <w:bookmarkEnd w:id="192"/>
      <w:r>
        <w:rPr>
          <w:rFonts w:ascii="Times New Roman" w:hAnsi="Times New Roman"/>
          <w:color w:val="000000"/>
          <w:sz w:val="24"/>
        </w:rPr>
        <w:t>5. Подання на відкритий конкурс лише однієї конкурсної пропозиції не є підставою для визнання відкритого конкурсу таким, що не відбувся.</w:t>
      </w:r>
    </w:p>
    <w:p w14:paraId="301E1753" w14:textId="77777777" w:rsidR="00F90AB2" w:rsidRDefault="00267589">
      <w:pPr>
        <w:spacing w:after="75"/>
        <w:ind w:firstLine="240"/>
        <w:jc w:val="both"/>
      </w:pPr>
      <w:bookmarkStart w:id="194" w:name="202"/>
      <w:bookmarkEnd w:id="193"/>
      <w:r>
        <w:rPr>
          <w:rFonts w:ascii="Times New Roman" w:hAnsi="Times New Roman"/>
          <w:color w:val="000000"/>
          <w:sz w:val="24"/>
        </w:rPr>
        <w:t>Фонд має право провести відкритий конкурс повторно і визначити переможця у спосіб (способи), визначений (визначені) пунктами 2 та/або 3 частини другої статті 39 цього Закону, якщо відкритий конкурс не відбувся, у випадках, визначених правилами Фонду.</w:t>
      </w:r>
    </w:p>
    <w:p w14:paraId="0D719868" w14:textId="77777777" w:rsidR="00F90AB2" w:rsidRDefault="00267589">
      <w:pPr>
        <w:spacing w:after="75"/>
        <w:ind w:firstLine="240"/>
        <w:jc w:val="both"/>
      </w:pPr>
      <w:bookmarkStart w:id="195" w:name="203"/>
      <w:bookmarkEnd w:id="194"/>
      <w:r>
        <w:rPr>
          <w:rFonts w:ascii="Times New Roman" w:hAnsi="Times New Roman"/>
          <w:color w:val="000000"/>
          <w:sz w:val="24"/>
        </w:rPr>
        <w:t>Якщо переможець відкритого конкурсу не виконав взятих на себе зобов'язань, Фонд має право визнати переможцем іншого учасника (учасників) відкритого конкурсу, конкурсна пропозиція якого (яких) відповідає принципу найменших витрат, а за відсутності такого учасника (учасників) - визнати відкритий конкурс таким, що не відбувся.</w:t>
      </w:r>
    </w:p>
    <w:p w14:paraId="59F08BAC" w14:textId="77777777" w:rsidR="00F90AB2" w:rsidRDefault="00267589">
      <w:pPr>
        <w:spacing w:after="75"/>
        <w:ind w:firstLine="240"/>
        <w:jc w:val="both"/>
      </w:pPr>
      <w:bookmarkStart w:id="196" w:name="204"/>
      <w:bookmarkEnd w:id="195"/>
      <w:r>
        <w:rPr>
          <w:rFonts w:ascii="Times New Roman" w:hAnsi="Times New Roman"/>
          <w:color w:val="000000"/>
          <w:sz w:val="24"/>
        </w:rPr>
        <w:t>6. У разі невчинення учасником відкритого конкурсу, якого визнано переможцем, з його вини правочинів, визначених статтями 40, 41 і 42 цього Закону, або невиконання ним умов вчинених правочинів гарантійний внесок не повертається.</w:t>
      </w:r>
    </w:p>
    <w:p w14:paraId="7C2B20AB" w14:textId="77777777" w:rsidR="00F90AB2" w:rsidRDefault="00267589">
      <w:pPr>
        <w:spacing w:after="75"/>
        <w:ind w:firstLine="240"/>
        <w:jc w:val="both"/>
      </w:pPr>
      <w:bookmarkStart w:id="197" w:name="205"/>
      <w:bookmarkEnd w:id="196"/>
      <w:r>
        <w:rPr>
          <w:rFonts w:ascii="Times New Roman" w:hAnsi="Times New Roman"/>
          <w:color w:val="000000"/>
          <w:sz w:val="24"/>
        </w:rPr>
        <w:t>7. Відкритий конкурс проводиться серед:</w:t>
      </w:r>
    </w:p>
    <w:p w14:paraId="1D914280" w14:textId="77777777" w:rsidR="00F90AB2" w:rsidRDefault="00267589">
      <w:pPr>
        <w:spacing w:after="75"/>
        <w:ind w:firstLine="240"/>
        <w:jc w:val="both"/>
      </w:pPr>
      <w:bookmarkStart w:id="198" w:name="206"/>
      <w:bookmarkEnd w:id="197"/>
      <w:r>
        <w:rPr>
          <w:rFonts w:ascii="Times New Roman" w:hAnsi="Times New Roman"/>
          <w:color w:val="000000"/>
          <w:sz w:val="24"/>
        </w:rPr>
        <w:t>1) банків України;</w:t>
      </w:r>
    </w:p>
    <w:p w14:paraId="68B0DE12" w14:textId="77777777" w:rsidR="00F90AB2" w:rsidRDefault="00267589">
      <w:pPr>
        <w:spacing w:after="75"/>
        <w:ind w:firstLine="240"/>
        <w:jc w:val="both"/>
      </w:pPr>
      <w:bookmarkStart w:id="199" w:name="207"/>
      <w:bookmarkEnd w:id="198"/>
      <w:r>
        <w:rPr>
          <w:rFonts w:ascii="Times New Roman" w:hAnsi="Times New Roman"/>
          <w:color w:val="000000"/>
          <w:sz w:val="24"/>
        </w:rPr>
        <w:t>2) попередньо кваліфікованих осіб.</w:t>
      </w:r>
    </w:p>
    <w:p w14:paraId="644453DE" w14:textId="77777777" w:rsidR="00F90AB2" w:rsidRDefault="00267589">
      <w:pPr>
        <w:spacing w:after="75"/>
        <w:ind w:firstLine="240"/>
        <w:jc w:val="both"/>
      </w:pPr>
      <w:bookmarkStart w:id="200" w:name="208"/>
      <w:bookmarkEnd w:id="199"/>
      <w:r>
        <w:rPr>
          <w:rFonts w:ascii="Times New Roman" w:hAnsi="Times New Roman"/>
          <w:color w:val="000000"/>
          <w:sz w:val="24"/>
        </w:rPr>
        <w:t xml:space="preserve">Фонд визначає попередньо кваліфікованих осіб у порядку, встановленому правилами Фонду. Попередньо кваліфіковані особи, які мають намір взяти участь у виведенні неплатоспроможного банку з ринку у спосіб, передбачений пунктом 4 або 5 частини другої статті 39 цього Закону, мають відповідати вимогам щодо ділової репутації і фінансового та/або майнового стану осіб, які набувають прямо та/або опосередковано або збільшують істотну участь у банку, встановленим </w:t>
      </w:r>
      <w:r>
        <w:rPr>
          <w:rFonts w:ascii="Times New Roman" w:hAnsi="Times New Roman"/>
          <w:color w:val="293A55"/>
          <w:sz w:val="24"/>
        </w:rPr>
        <w:t>Законом України "Про банки і банківську діяльність"</w:t>
      </w:r>
      <w:r>
        <w:rPr>
          <w:rFonts w:ascii="Times New Roman" w:hAnsi="Times New Roman"/>
          <w:color w:val="000000"/>
          <w:sz w:val="24"/>
        </w:rPr>
        <w:t xml:space="preserve"> та нормативно-правовими актами Національного банку України.</w:t>
      </w:r>
    </w:p>
    <w:p w14:paraId="2C526B1A" w14:textId="77777777" w:rsidR="00F90AB2" w:rsidRDefault="00267589">
      <w:pPr>
        <w:spacing w:after="75"/>
        <w:ind w:firstLine="240"/>
        <w:jc w:val="both"/>
      </w:pPr>
      <w:bookmarkStart w:id="201" w:name="209"/>
      <w:bookmarkEnd w:id="200"/>
      <w:r>
        <w:rPr>
          <w:rFonts w:ascii="Times New Roman" w:hAnsi="Times New Roman"/>
          <w:color w:val="000000"/>
          <w:sz w:val="24"/>
        </w:rPr>
        <w:t>8. Фонд приймає рішення про включення або про відмову у включенні особи до переліку попередньо кваліфікованих осіб на підставі заяви та доданих до неї документів, передбачених правилами Фонду. Строк прийняття Фондом такого рішення становить п'ять робочих днів з дня отримання відповідної заяви. За потреби перевірки достовірності поданих документів/інформації та/або отримання додаткових документів/інформації, необхідних для прийняття такого рішення, Фонд має право продовжити цей строк, але не більш як на 30 робочих днів. Про продовження строку Фонд повідомляє особу протягом трьох робочих днів з дня прийняття відповідного рішення.</w:t>
      </w:r>
    </w:p>
    <w:p w14:paraId="70E39D28" w14:textId="77777777" w:rsidR="00F90AB2" w:rsidRDefault="00267589">
      <w:pPr>
        <w:spacing w:after="75"/>
        <w:ind w:firstLine="240"/>
        <w:jc w:val="both"/>
      </w:pPr>
      <w:bookmarkStart w:id="202" w:name="210"/>
      <w:bookmarkEnd w:id="201"/>
      <w:r>
        <w:rPr>
          <w:rFonts w:ascii="Times New Roman" w:hAnsi="Times New Roman"/>
          <w:color w:val="000000"/>
          <w:sz w:val="24"/>
        </w:rPr>
        <w:t>Фонд залишає заяву про включення особи до переліку попередньо кваліфікованих осіб без руху з підстав, у порядку і строки, визначені правилами Фонду.";</w:t>
      </w:r>
    </w:p>
    <w:p w14:paraId="67110A21" w14:textId="77777777" w:rsidR="00F90AB2" w:rsidRDefault="00267589">
      <w:pPr>
        <w:spacing w:after="75"/>
        <w:ind w:firstLine="240"/>
        <w:jc w:val="both"/>
      </w:pPr>
      <w:bookmarkStart w:id="203" w:name="211"/>
      <w:bookmarkEnd w:id="202"/>
      <w:r>
        <w:rPr>
          <w:rFonts w:ascii="Times New Roman" w:hAnsi="Times New Roman"/>
          <w:color w:val="000000"/>
          <w:sz w:val="24"/>
        </w:rPr>
        <w:lastRenderedPageBreak/>
        <w:t>20) у статті 40:</w:t>
      </w:r>
    </w:p>
    <w:p w14:paraId="13BE84E9" w14:textId="77777777" w:rsidR="00F90AB2" w:rsidRDefault="00267589">
      <w:pPr>
        <w:spacing w:after="75"/>
        <w:ind w:firstLine="240"/>
        <w:jc w:val="both"/>
      </w:pPr>
      <w:bookmarkStart w:id="204" w:name="212"/>
      <w:bookmarkEnd w:id="203"/>
      <w:r>
        <w:rPr>
          <w:rFonts w:ascii="Times New Roman" w:hAnsi="Times New Roman"/>
          <w:color w:val="000000"/>
          <w:sz w:val="24"/>
        </w:rPr>
        <w:t>а) частини першу - четверту викласти в такій редакції:</w:t>
      </w:r>
    </w:p>
    <w:p w14:paraId="0EFD87DC" w14:textId="77777777" w:rsidR="00F90AB2" w:rsidRDefault="00267589">
      <w:pPr>
        <w:spacing w:after="75"/>
        <w:ind w:firstLine="240"/>
        <w:jc w:val="both"/>
      </w:pPr>
      <w:bookmarkStart w:id="205" w:name="213"/>
      <w:bookmarkEnd w:id="204"/>
      <w:r>
        <w:rPr>
          <w:rFonts w:ascii="Times New Roman" w:hAnsi="Times New Roman"/>
          <w:color w:val="000000"/>
          <w:sz w:val="24"/>
        </w:rPr>
        <w:t>"1. Фонд відповідно до плану врегулювання забезпечує здійснення відчуження всього або частини майна (активів) і всіх або частини зобов'язань неплатоспроможного банку із забезпеченням збереження черговості, визначеної частиною першою статті 52 цього Закону, одному або декільком приймаючим банкам згідно з умовами, визначеними цією статтею та правилами Фонду.</w:t>
      </w:r>
    </w:p>
    <w:p w14:paraId="2F51B2A7" w14:textId="77777777" w:rsidR="00F90AB2" w:rsidRDefault="00267589">
      <w:pPr>
        <w:spacing w:after="75"/>
        <w:ind w:firstLine="240"/>
        <w:jc w:val="both"/>
      </w:pPr>
      <w:bookmarkStart w:id="206" w:name="214"/>
      <w:bookmarkEnd w:id="205"/>
      <w:r>
        <w:rPr>
          <w:rFonts w:ascii="Times New Roman" w:hAnsi="Times New Roman"/>
          <w:color w:val="000000"/>
          <w:sz w:val="24"/>
        </w:rPr>
        <w:t>Приймаючий банк зобов'язаний поінформувати Національний банк України про вчинення значного правочину відповідно до вимог Національного банку України.</w:t>
      </w:r>
    </w:p>
    <w:p w14:paraId="6C3F7F31" w14:textId="77777777" w:rsidR="00F90AB2" w:rsidRDefault="00267589">
      <w:pPr>
        <w:spacing w:after="75"/>
        <w:ind w:firstLine="240"/>
        <w:jc w:val="both"/>
      </w:pPr>
      <w:bookmarkStart w:id="207" w:name="215"/>
      <w:bookmarkEnd w:id="206"/>
      <w:r>
        <w:rPr>
          <w:rFonts w:ascii="Times New Roman" w:hAnsi="Times New Roman"/>
          <w:color w:val="000000"/>
          <w:sz w:val="24"/>
        </w:rPr>
        <w:t>2. Фонд складає реєстр майна (активів) і зобов'язань неплатоспроможного банку, що підлягають відчуженню. Зобов'язання залишаються під час їх передачі у валюті зобов'язання на дату вчинення правочину, визначеного цією статтею. Під час передачі зобов'язань Фонд має забезпечити неупереджене ставлення до всіх кредиторів неплатоспроможного банку, дотримуючись черговості, передбаченої статтею 52 цього Закону, при цьому зобов'язання банку за вкладами фізичних осіб, гарантованими Фондом, мають найвищий пріоритет і не можуть бути передані частково.</w:t>
      </w:r>
    </w:p>
    <w:p w14:paraId="5AFF626D" w14:textId="77777777" w:rsidR="00F90AB2" w:rsidRDefault="00267589">
      <w:pPr>
        <w:spacing w:after="75"/>
        <w:ind w:firstLine="240"/>
        <w:jc w:val="both"/>
      </w:pPr>
      <w:bookmarkStart w:id="208" w:name="216"/>
      <w:bookmarkEnd w:id="207"/>
      <w:r>
        <w:rPr>
          <w:rFonts w:ascii="Times New Roman" w:hAnsi="Times New Roman"/>
          <w:color w:val="000000"/>
          <w:sz w:val="24"/>
        </w:rPr>
        <w:t>3. Банк, який має намір бути приймаючим банком, надає письмове зобов'язання щодо прийняття майна (активів) і зобов'язань у разі визнання його переможцем відкритого конкурсу.</w:t>
      </w:r>
    </w:p>
    <w:p w14:paraId="126FD188" w14:textId="77777777" w:rsidR="00F90AB2" w:rsidRDefault="00267589">
      <w:pPr>
        <w:spacing w:after="75"/>
        <w:ind w:firstLine="240"/>
        <w:jc w:val="both"/>
      </w:pPr>
      <w:bookmarkStart w:id="209" w:name="217"/>
      <w:bookmarkEnd w:id="208"/>
      <w:r>
        <w:rPr>
          <w:rFonts w:ascii="Times New Roman" w:hAnsi="Times New Roman"/>
          <w:color w:val="000000"/>
          <w:sz w:val="24"/>
        </w:rPr>
        <w:t>4. Під час виведення неплатоспроможного банку з ринку відповідно до цього Закону майно (активи) і зобов'язання неплатоспроможного банку передаються приймаючому банку за ціною, визначеною за результатами відкритого конкурсу (крім випадку виведення неплатоспроможного банку з ринку за участю держави, передбаченого статтею 41</w:t>
      </w:r>
      <w:r>
        <w:rPr>
          <w:rFonts w:ascii="Times New Roman" w:hAnsi="Times New Roman"/>
          <w:color w:val="000000"/>
          <w:vertAlign w:val="superscript"/>
        </w:rPr>
        <w:t>1</w:t>
      </w:r>
      <w:r>
        <w:rPr>
          <w:rFonts w:ascii="Times New Roman" w:hAnsi="Times New Roman"/>
          <w:color w:val="000000"/>
          <w:sz w:val="24"/>
        </w:rPr>
        <w:t xml:space="preserve"> цього Закону).";</w:t>
      </w:r>
    </w:p>
    <w:p w14:paraId="66C61164" w14:textId="77777777" w:rsidR="00F90AB2" w:rsidRDefault="00267589">
      <w:pPr>
        <w:spacing w:after="75"/>
        <w:ind w:firstLine="240"/>
        <w:jc w:val="both"/>
      </w:pPr>
      <w:bookmarkStart w:id="210" w:name="218"/>
      <w:bookmarkEnd w:id="209"/>
      <w:r>
        <w:rPr>
          <w:rFonts w:ascii="Times New Roman" w:hAnsi="Times New Roman"/>
          <w:color w:val="000000"/>
          <w:sz w:val="24"/>
        </w:rPr>
        <w:t>б) абзац перший частини десятої виключити;</w:t>
      </w:r>
    </w:p>
    <w:p w14:paraId="57961200" w14:textId="77777777" w:rsidR="00F90AB2" w:rsidRDefault="00267589">
      <w:pPr>
        <w:spacing w:after="75"/>
        <w:ind w:firstLine="240"/>
        <w:jc w:val="both"/>
      </w:pPr>
      <w:bookmarkStart w:id="211" w:name="219"/>
      <w:bookmarkEnd w:id="210"/>
      <w:r>
        <w:rPr>
          <w:rFonts w:ascii="Times New Roman" w:hAnsi="Times New Roman"/>
          <w:color w:val="000000"/>
          <w:sz w:val="24"/>
        </w:rPr>
        <w:t>в) після частини десятої доповнити новою частиною такого змісту:</w:t>
      </w:r>
    </w:p>
    <w:p w14:paraId="333D80B0" w14:textId="77777777" w:rsidR="00F90AB2" w:rsidRDefault="00267589">
      <w:pPr>
        <w:spacing w:after="75"/>
        <w:ind w:firstLine="240"/>
        <w:jc w:val="both"/>
      </w:pPr>
      <w:bookmarkStart w:id="212" w:name="220"/>
      <w:bookmarkEnd w:id="211"/>
      <w:r>
        <w:rPr>
          <w:rFonts w:ascii="Times New Roman" w:hAnsi="Times New Roman"/>
          <w:color w:val="000000"/>
          <w:sz w:val="24"/>
        </w:rPr>
        <w:t>"11. Фонд може передати майно (активи) і зобов'язання неплатоспроможного банку перехідному банку, створеному Фондом, якщо:</w:t>
      </w:r>
    </w:p>
    <w:p w14:paraId="597EAEFC" w14:textId="77777777" w:rsidR="00F90AB2" w:rsidRDefault="00267589">
      <w:pPr>
        <w:spacing w:after="75"/>
        <w:ind w:firstLine="240"/>
        <w:jc w:val="both"/>
      </w:pPr>
      <w:bookmarkStart w:id="213" w:name="221"/>
      <w:bookmarkEnd w:id="212"/>
      <w:r>
        <w:rPr>
          <w:rFonts w:ascii="Times New Roman" w:hAnsi="Times New Roman"/>
          <w:color w:val="000000"/>
          <w:sz w:val="24"/>
        </w:rPr>
        <w:t>1) відкритий конкурс визнано таким, що не відбувся; або</w:t>
      </w:r>
    </w:p>
    <w:p w14:paraId="6C0BEB96" w14:textId="77777777" w:rsidR="00F90AB2" w:rsidRDefault="00267589">
      <w:pPr>
        <w:spacing w:after="75"/>
        <w:ind w:firstLine="240"/>
        <w:jc w:val="both"/>
      </w:pPr>
      <w:bookmarkStart w:id="214" w:name="222"/>
      <w:bookmarkEnd w:id="213"/>
      <w:r>
        <w:rPr>
          <w:rFonts w:ascii="Times New Roman" w:hAnsi="Times New Roman"/>
          <w:color w:val="000000"/>
          <w:sz w:val="24"/>
        </w:rPr>
        <w:t>2) після передачі майна (активів) і зобов'язань приймаючому або перехідному банку, визначеному за результатами відкритого конкурсу, залишилася частина ліквідного майна (активів).</w:t>
      </w:r>
    </w:p>
    <w:p w14:paraId="2059C4DE" w14:textId="77777777" w:rsidR="00F90AB2" w:rsidRDefault="00267589">
      <w:pPr>
        <w:spacing w:after="75"/>
        <w:ind w:firstLine="240"/>
        <w:jc w:val="both"/>
      </w:pPr>
      <w:bookmarkStart w:id="215" w:name="223"/>
      <w:bookmarkEnd w:id="214"/>
      <w:r>
        <w:rPr>
          <w:rFonts w:ascii="Times New Roman" w:hAnsi="Times New Roman"/>
          <w:color w:val="000000"/>
          <w:sz w:val="24"/>
        </w:rPr>
        <w:t>У такому разі майно (активи) неплатоспроможного банку передається (передаються) за оціночною вартістю, визначеною суб'єктом оціночної діяльності, залученим Фондом (якщо оціночну вартість не визначено - за балансовою вартістю), а сума зобов'язань неплатоспроможного банку, що передаються з урахуванням черговості, встановленої частиною першою статті 52 цього Закону, має бути тотожною вартості переданого майна (активів).".</w:t>
      </w:r>
    </w:p>
    <w:p w14:paraId="2EE2375D" w14:textId="77777777" w:rsidR="00F90AB2" w:rsidRDefault="00267589">
      <w:pPr>
        <w:spacing w:after="75"/>
        <w:ind w:firstLine="240"/>
        <w:jc w:val="both"/>
      </w:pPr>
      <w:bookmarkStart w:id="216" w:name="224"/>
      <w:bookmarkEnd w:id="215"/>
      <w:r>
        <w:rPr>
          <w:rFonts w:ascii="Times New Roman" w:hAnsi="Times New Roman"/>
          <w:color w:val="000000"/>
          <w:sz w:val="24"/>
        </w:rPr>
        <w:t>У зв'язку з цим частини одинадцяту і дванадцяту вважати відповідно частинами дванадцятою і тринадцятою;</w:t>
      </w:r>
    </w:p>
    <w:p w14:paraId="3772C5E6" w14:textId="77777777" w:rsidR="00F90AB2" w:rsidRDefault="00267589">
      <w:pPr>
        <w:spacing w:after="75"/>
        <w:ind w:firstLine="240"/>
        <w:jc w:val="both"/>
      </w:pPr>
      <w:bookmarkStart w:id="217" w:name="225"/>
      <w:bookmarkEnd w:id="216"/>
      <w:r>
        <w:rPr>
          <w:rFonts w:ascii="Times New Roman" w:hAnsi="Times New Roman"/>
          <w:color w:val="000000"/>
          <w:sz w:val="24"/>
        </w:rPr>
        <w:lastRenderedPageBreak/>
        <w:t>г) у частині дванадцятій слово "активів" замінити словами "майна (активів)";</w:t>
      </w:r>
    </w:p>
    <w:p w14:paraId="491EDD99" w14:textId="77777777" w:rsidR="00F90AB2" w:rsidRDefault="00267589">
      <w:pPr>
        <w:spacing w:after="75"/>
        <w:ind w:firstLine="240"/>
        <w:jc w:val="both"/>
      </w:pPr>
      <w:bookmarkStart w:id="218" w:name="226"/>
      <w:bookmarkEnd w:id="217"/>
      <w:r>
        <w:rPr>
          <w:rFonts w:ascii="Times New Roman" w:hAnsi="Times New Roman"/>
          <w:color w:val="000000"/>
          <w:sz w:val="24"/>
        </w:rPr>
        <w:t>21) у статті 41:</w:t>
      </w:r>
    </w:p>
    <w:p w14:paraId="402816A4" w14:textId="77777777" w:rsidR="00F90AB2" w:rsidRDefault="00267589">
      <w:pPr>
        <w:spacing w:after="75"/>
        <w:ind w:firstLine="240"/>
        <w:jc w:val="both"/>
      </w:pPr>
      <w:bookmarkStart w:id="219" w:name="227"/>
      <w:bookmarkEnd w:id="218"/>
      <w:r>
        <w:rPr>
          <w:rFonts w:ascii="Times New Roman" w:hAnsi="Times New Roman"/>
          <w:color w:val="000000"/>
          <w:sz w:val="24"/>
        </w:rPr>
        <w:t>а) частину другу викласти в такій редакції:</w:t>
      </w:r>
    </w:p>
    <w:p w14:paraId="5CF9662C" w14:textId="77777777" w:rsidR="00F90AB2" w:rsidRDefault="00267589">
      <w:pPr>
        <w:spacing w:after="75"/>
        <w:ind w:firstLine="240"/>
        <w:jc w:val="both"/>
      </w:pPr>
      <w:bookmarkStart w:id="220" w:name="228"/>
      <w:bookmarkEnd w:id="219"/>
      <w:r>
        <w:rPr>
          <w:rFonts w:ascii="Times New Roman" w:hAnsi="Times New Roman"/>
          <w:color w:val="000000"/>
          <w:sz w:val="24"/>
        </w:rPr>
        <w:t xml:space="preserve">"2. Інвестор має відповідати вимогам, встановленим </w:t>
      </w:r>
      <w:r>
        <w:rPr>
          <w:rFonts w:ascii="Times New Roman" w:hAnsi="Times New Roman"/>
          <w:color w:val="293A55"/>
          <w:sz w:val="24"/>
        </w:rPr>
        <w:t>Законом України "Про банки і банківську діяльність"</w:t>
      </w:r>
      <w:r>
        <w:rPr>
          <w:rFonts w:ascii="Times New Roman" w:hAnsi="Times New Roman"/>
          <w:color w:val="000000"/>
          <w:sz w:val="24"/>
        </w:rPr>
        <w:t>, нормативно-правовими актами Національного банку України та правилами Фонду, а також не може бути пов'язаною з банком (учасниками банку) особою.</w:t>
      </w:r>
    </w:p>
    <w:p w14:paraId="66D18298" w14:textId="77777777" w:rsidR="00F90AB2" w:rsidRDefault="00267589">
      <w:pPr>
        <w:spacing w:after="75"/>
        <w:ind w:firstLine="240"/>
        <w:jc w:val="both"/>
      </w:pPr>
      <w:bookmarkStart w:id="221" w:name="229"/>
      <w:bookmarkEnd w:id="220"/>
      <w:r>
        <w:rPr>
          <w:rFonts w:ascii="Times New Roman" w:hAnsi="Times New Roman"/>
          <w:color w:val="000000"/>
          <w:sz w:val="24"/>
        </w:rPr>
        <w:t>Продаж Фондом неплатоспроможного банку інвестору потребує отримання інвестором:</w:t>
      </w:r>
    </w:p>
    <w:p w14:paraId="0E8BEE8B" w14:textId="77777777" w:rsidR="00F90AB2" w:rsidRDefault="00267589">
      <w:pPr>
        <w:spacing w:after="75"/>
        <w:ind w:firstLine="240"/>
        <w:jc w:val="both"/>
      </w:pPr>
      <w:bookmarkStart w:id="222" w:name="230"/>
      <w:bookmarkEnd w:id="221"/>
      <w:r>
        <w:rPr>
          <w:rFonts w:ascii="Times New Roman" w:hAnsi="Times New Roman"/>
          <w:color w:val="000000"/>
          <w:sz w:val="24"/>
        </w:rPr>
        <w:t>погодження Національного банку України набуття істотної участі в банку;</w:t>
      </w:r>
    </w:p>
    <w:p w14:paraId="294AFE7F" w14:textId="77777777" w:rsidR="00F90AB2" w:rsidRDefault="00267589">
      <w:pPr>
        <w:spacing w:after="75"/>
        <w:ind w:firstLine="240"/>
        <w:jc w:val="both"/>
      </w:pPr>
      <w:bookmarkStart w:id="223" w:name="231"/>
      <w:bookmarkEnd w:id="222"/>
      <w:r>
        <w:rPr>
          <w:rFonts w:ascii="Times New Roman" w:hAnsi="Times New Roman"/>
          <w:color w:val="000000"/>
          <w:sz w:val="24"/>
        </w:rPr>
        <w:t>дозволу Антимонопольного комітету України на концентрацію у випадках, встановлених законодавством.</w:t>
      </w:r>
    </w:p>
    <w:p w14:paraId="3D122A39" w14:textId="77777777" w:rsidR="00F90AB2" w:rsidRDefault="00267589">
      <w:pPr>
        <w:spacing w:after="75"/>
        <w:ind w:firstLine="240"/>
        <w:jc w:val="both"/>
      </w:pPr>
      <w:bookmarkStart w:id="224" w:name="232"/>
      <w:bookmarkEnd w:id="223"/>
      <w:r>
        <w:rPr>
          <w:rFonts w:ascii="Times New Roman" w:hAnsi="Times New Roman"/>
          <w:color w:val="000000"/>
          <w:sz w:val="24"/>
        </w:rPr>
        <w:t>Отримання інвестором погодження Національного банку України набуття або збільшення істотної участі в банку, а також дозволу Антимонопольного комітету України на концентрацію здійснюється не менше ніж за 14 календарних днів до завершення строку тимчасової адміністрації у порядку, встановленому Національним банком України, та у спрощеному порядку, встановленому Антимонопольним комітетом України.";</w:t>
      </w:r>
    </w:p>
    <w:p w14:paraId="7CEAAF9C" w14:textId="77777777" w:rsidR="00F90AB2" w:rsidRDefault="00267589">
      <w:pPr>
        <w:spacing w:after="75"/>
        <w:ind w:firstLine="240"/>
        <w:jc w:val="both"/>
      </w:pPr>
      <w:bookmarkStart w:id="225" w:name="233"/>
      <w:bookmarkEnd w:id="224"/>
      <w:r>
        <w:rPr>
          <w:rFonts w:ascii="Times New Roman" w:hAnsi="Times New Roman"/>
          <w:color w:val="000000"/>
          <w:sz w:val="24"/>
        </w:rPr>
        <w:t>б) у частині третій:</w:t>
      </w:r>
    </w:p>
    <w:p w14:paraId="525FEAE2" w14:textId="77777777" w:rsidR="00F90AB2" w:rsidRDefault="00267589">
      <w:pPr>
        <w:spacing w:after="75"/>
        <w:ind w:firstLine="240"/>
        <w:jc w:val="both"/>
      </w:pPr>
      <w:bookmarkStart w:id="226" w:name="234"/>
      <w:bookmarkEnd w:id="225"/>
      <w:r>
        <w:rPr>
          <w:rFonts w:ascii="Times New Roman" w:hAnsi="Times New Roman"/>
          <w:color w:val="000000"/>
          <w:sz w:val="24"/>
        </w:rPr>
        <w:t>абзац перший викласти в такій редакції:</w:t>
      </w:r>
    </w:p>
    <w:p w14:paraId="44C2B9A4" w14:textId="77777777" w:rsidR="00F90AB2" w:rsidRDefault="00267589">
      <w:pPr>
        <w:spacing w:after="75"/>
        <w:ind w:firstLine="240"/>
        <w:jc w:val="both"/>
      </w:pPr>
      <w:bookmarkStart w:id="227" w:name="235"/>
      <w:bookmarkEnd w:id="226"/>
      <w:r>
        <w:rPr>
          <w:rFonts w:ascii="Times New Roman" w:hAnsi="Times New Roman"/>
          <w:color w:val="000000"/>
          <w:sz w:val="24"/>
        </w:rPr>
        <w:t>"3. Продаж неплатоспроможного банку інвестору здійснюється з урахуванням таких положень:";</w:t>
      </w:r>
    </w:p>
    <w:p w14:paraId="7D58A4BD" w14:textId="77777777" w:rsidR="00F90AB2" w:rsidRDefault="00267589">
      <w:pPr>
        <w:spacing w:after="75"/>
        <w:ind w:firstLine="240"/>
        <w:jc w:val="both"/>
      </w:pPr>
      <w:bookmarkStart w:id="228" w:name="236"/>
      <w:bookmarkEnd w:id="227"/>
      <w:r>
        <w:rPr>
          <w:rFonts w:ascii="Times New Roman" w:hAnsi="Times New Roman"/>
          <w:color w:val="000000"/>
          <w:sz w:val="24"/>
        </w:rPr>
        <w:t>у пункті 1:</w:t>
      </w:r>
    </w:p>
    <w:p w14:paraId="4CB4D089" w14:textId="77777777" w:rsidR="00F90AB2" w:rsidRDefault="00267589">
      <w:pPr>
        <w:spacing w:after="75"/>
        <w:ind w:firstLine="240"/>
        <w:jc w:val="both"/>
      </w:pPr>
      <w:bookmarkStart w:id="229" w:name="237"/>
      <w:bookmarkEnd w:id="228"/>
      <w:r>
        <w:rPr>
          <w:rFonts w:ascii="Times New Roman" w:hAnsi="Times New Roman"/>
          <w:color w:val="000000"/>
          <w:sz w:val="24"/>
        </w:rPr>
        <w:t>слова "акцій (паїв);" замінити словами "акцій (паїв).";</w:t>
      </w:r>
    </w:p>
    <w:p w14:paraId="4FB0E492" w14:textId="77777777" w:rsidR="00F90AB2" w:rsidRDefault="00267589">
      <w:pPr>
        <w:spacing w:after="75"/>
        <w:ind w:firstLine="240"/>
        <w:jc w:val="both"/>
      </w:pPr>
      <w:bookmarkStart w:id="230" w:name="238"/>
      <w:bookmarkEnd w:id="229"/>
      <w:r>
        <w:rPr>
          <w:rFonts w:ascii="Times New Roman" w:hAnsi="Times New Roman"/>
          <w:color w:val="000000"/>
          <w:sz w:val="24"/>
        </w:rPr>
        <w:t>доповнити реченням такого змісту: "Згода акціонерів банку на викуп належних їм акцій, їх анулювання або зменшення номінальної вартості акцій не вимагається;";</w:t>
      </w:r>
    </w:p>
    <w:p w14:paraId="503D95D9" w14:textId="77777777" w:rsidR="00F90AB2" w:rsidRDefault="00267589">
      <w:pPr>
        <w:spacing w:after="75"/>
        <w:ind w:firstLine="240"/>
        <w:jc w:val="both"/>
      </w:pPr>
      <w:bookmarkStart w:id="231" w:name="239"/>
      <w:bookmarkEnd w:id="230"/>
      <w:r>
        <w:rPr>
          <w:rFonts w:ascii="Times New Roman" w:hAnsi="Times New Roman"/>
          <w:color w:val="000000"/>
          <w:sz w:val="24"/>
        </w:rPr>
        <w:t>пункт 4 викласти в такій редакції:</w:t>
      </w:r>
    </w:p>
    <w:p w14:paraId="65AA7361" w14:textId="77777777" w:rsidR="00F90AB2" w:rsidRDefault="00267589">
      <w:pPr>
        <w:spacing w:after="75"/>
        <w:ind w:firstLine="240"/>
        <w:jc w:val="both"/>
      </w:pPr>
      <w:bookmarkStart w:id="232" w:name="240"/>
      <w:bookmarkEnd w:id="231"/>
      <w:r>
        <w:rPr>
          <w:rFonts w:ascii="Times New Roman" w:hAnsi="Times New Roman"/>
          <w:color w:val="000000"/>
          <w:sz w:val="24"/>
        </w:rPr>
        <w:t>"4) до моменту набуття інвестором права власності на акції неплатоспроможного банку Фонд відповідно до плану врегулювання здійснює заходи щодо зменшення статутного капіталу такого банку, припинення частини його зобов'язань та збільшення його статутного капіталу згідно з умовами, визначеними цим пунктом та правилами Фонду. Фонд здійснює заходи згідно з цим пунктом лише за умови погодження Національним банком України набуття істотної участі у неплатоспроможному банку переможцем відкритого конкурсу у разі виведення неплатоспроможного банку з ринку у спосіб, визначений пунктом 5 частини другої статті 39 цього Закону.</w:t>
      </w:r>
    </w:p>
    <w:p w14:paraId="5719505D" w14:textId="77777777" w:rsidR="00F90AB2" w:rsidRDefault="00267589">
      <w:pPr>
        <w:spacing w:after="75"/>
        <w:ind w:firstLine="240"/>
        <w:jc w:val="both"/>
      </w:pPr>
      <w:bookmarkStart w:id="233" w:name="241"/>
      <w:bookmarkEnd w:id="232"/>
      <w:r>
        <w:rPr>
          <w:rFonts w:ascii="Times New Roman" w:hAnsi="Times New Roman"/>
          <w:color w:val="000000"/>
          <w:sz w:val="24"/>
        </w:rPr>
        <w:t>Зобов'язання неплатоспроможного банку, які у процесі виведення неплатоспроможного банку з ринку можуть бути повністю або частково припинені або підлягатимуть обміну (конвертації) на акції такого банку вважаються придатними зобов'язаннями. До придатних зобов'язань належать:</w:t>
      </w:r>
    </w:p>
    <w:p w14:paraId="012CF0DB" w14:textId="77777777" w:rsidR="00F90AB2" w:rsidRDefault="00267589">
      <w:pPr>
        <w:spacing w:after="75"/>
        <w:ind w:firstLine="240"/>
        <w:jc w:val="both"/>
      </w:pPr>
      <w:bookmarkStart w:id="234" w:name="242"/>
      <w:bookmarkEnd w:id="233"/>
      <w:r>
        <w:rPr>
          <w:rFonts w:ascii="Times New Roman" w:hAnsi="Times New Roman"/>
          <w:color w:val="000000"/>
          <w:sz w:val="24"/>
        </w:rPr>
        <w:lastRenderedPageBreak/>
        <w:t>зобов'язання щодо вимог, визначених пунктами 8 - 11 частини першої статті 52 цього Закону;</w:t>
      </w:r>
    </w:p>
    <w:p w14:paraId="3420B8B5" w14:textId="77777777" w:rsidR="00F90AB2" w:rsidRDefault="00267589">
      <w:pPr>
        <w:spacing w:after="75"/>
        <w:ind w:firstLine="240"/>
        <w:jc w:val="both"/>
      </w:pPr>
      <w:bookmarkStart w:id="235" w:name="243"/>
      <w:bookmarkEnd w:id="234"/>
      <w:r>
        <w:rPr>
          <w:rFonts w:ascii="Times New Roman" w:hAnsi="Times New Roman"/>
          <w:color w:val="000000"/>
          <w:sz w:val="24"/>
        </w:rPr>
        <w:t>інші зобов'язання, умови яких прямо передбачають можливість їх припинення та обміну (конвертації) відповідно до цього пункту і не містять жодних застережень (передумов) для такої можливості;</w:t>
      </w:r>
    </w:p>
    <w:p w14:paraId="665AC59B" w14:textId="77777777" w:rsidR="00F90AB2" w:rsidRDefault="00267589">
      <w:pPr>
        <w:spacing w:after="75"/>
        <w:ind w:firstLine="240"/>
        <w:jc w:val="both"/>
      </w:pPr>
      <w:bookmarkStart w:id="236" w:name="244"/>
      <w:bookmarkEnd w:id="235"/>
      <w:r>
        <w:rPr>
          <w:rFonts w:ascii="Times New Roman" w:hAnsi="Times New Roman"/>
          <w:color w:val="000000"/>
          <w:sz w:val="24"/>
        </w:rPr>
        <w:t>інші зобов'язання щодо вимог кредиторів та вкладників, які надали переможцю відкритого конкурсу добровільну згоду на припинення та обмін (конвертацію) їхніх зобов'язань на акції такого банку у разі виведення неплатоспроможного банку з ринку у спосіб, визначений пунктом 5 частини другої статті 39 цього Закону.</w:t>
      </w:r>
    </w:p>
    <w:p w14:paraId="435BA616" w14:textId="77777777" w:rsidR="00F90AB2" w:rsidRDefault="00267589">
      <w:pPr>
        <w:spacing w:after="75"/>
        <w:ind w:firstLine="240"/>
        <w:jc w:val="both"/>
      </w:pPr>
      <w:bookmarkStart w:id="237" w:name="245"/>
      <w:bookmarkEnd w:id="236"/>
      <w:r>
        <w:rPr>
          <w:rFonts w:ascii="Times New Roman" w:hAnsi="Times New Roman"/>
          <w:color w:val="000000"/>
          <w:sz w:val="24"/>
        </w:rPr>
        <w:t>Фонд складає реєстр придатних зобов'язань, який виконавча дирекція Фонду затверджує не пізніше трьох робочих днів після отримання переможцем відкритого конкурсу погодження Національного банку України набуття істотної участі в банку.</w:t>
      </w:r>
    </w:p>
    <w:p w14:paraId="2DFF62D3" w14:textId="77777777" w:rsidR="00F90AB2" w:rsidRDefault="00267589">
      <w:pPr>
        <w:spacing w:after="75"/>
        <w:ind w:firstLine="240"/>
        <w:jc w:val="both"/>
      </w:pPr>
      <w:bookmarkStart w:id="238" w:name="246"/>
      <w:bookmarkEnd w:id="237"/>
      <w:r>
        <w:rPr>
          <w:rFonts w:ascii="Times New Roman" w:hAnsi="Times New Roman"/>
          <w:color w:val="000000"/>
          <w:sz w:val="24"/>
        </w:rPr>
        <w:t>Під час складання реєстру придатних зобов'язань Фонд виходить із припущення, що у процесі ліквідації банку всі кредитори банку заявлять свої кредиторські вимоги, які будуть акцептовані відповідно до цього Закону.</w:t>
      </w:r>
    </w:p>
    <w:p w14:paraId="397F0169" w14:textId="77777777" w:rsidR="00F90AB2" w:rsidRDefault="00267589">
      <w:pPr>
        <w:spacing w:after="75"/>
        <w:ind w:firstLine="240"/>
        <w:jc w:val="both"/>
      </w:pPr>
      <w:bookmarkStart w:id="239" w:name="247"/>
      <w:bookmarkEnd w:id="238"/>
      <w:r>
        <w:rPr>
          <w:rFonts w:ascii="Times New Roman" w:hAnsi="Times New Roman"/>
          <w:color w:val="000000"/>
          <w:sz w:val="24"/>
        </w:rPr>
        <w:t>Фонд здійснює заходи щодо зменшення статутного капіталу, припинення та обміну (конвертації) зобов'язань неплатоспроможного банку в такій послідовності:</w:t>
      </w:r>
    </w:p>
    <w:p w14:paraId="5865DAEE" w14:textId="77777777" w:rsidR="00F90AB2" w:rsidRDefault="00267589">
      <w:pPr>
        <w:spacing w:after="75"/>
        <w:ind w:firstLine="240"/>
        <w:jc w:val="both"/>
      </w:pPr>
      <w:bookmarkStart w:id="240" w:name="248"/>
      <w:bookmarkEnd w:id="239"/>
      <w:r>
        <w:rPr>
          <w:rFonts w:ascii="Times New Roman" w:hAnsi="Times New Roman"/>
          <w:color w:val="000000"/>
          <w:sz w:val="24"/>
        </w:rPr>
        <w:t>а) визначення розміру капіталу неплатоспроможного банку та додаткової потреби в капіталі на основі даних бухгалтерського обліку та додаткових даних у національній валюті за офіційним курсом гривні до іноземних валют, встановленим Національним банком України на дату проведення розрахунку;</w:t>
      </w:r>
    </w:p>
    <w:p w14:paraId="568CC8BB" w14:textId="77777777" w:rsidR="00F90AB2" w:rsidRDefault="00267589">
      <w:pPr>
        <w:spacing w:after="75"/>
        <w:ind w:firstLine="240"/>
        <w:jc w:val="both"/>
      </w:pPr>
      <w:bookmarkStart w:id="241" w:name="249"/>
      <w:bookmarkEnd w:id="240"/>
      <w:r>
        <w:rPr>
          <w:rFonts w:ascii="Times New Roman" w:hAnsi="Times New Roman"/>
          <w:color w:val="000000"/>
          <w:sz w:val="24"/>
        </w:rPr>
        <w:t xml:space="preserve">б) зменшення статутного капіталу неплатоспроможного банку і визнання зменшення збитків в обліку банку. Статутний капітал зменшується шляхом викупу банком за 1 гривню всіх або частини акцій банку у кожного акціонера </w:t>
      </w:r>
      <w:proofErr w:type="spellStart"/>
      <w:r>
        <w:rPr>
          <w:rFonts w:ascii="Times New Roman" w:hAnsi="Times New Roman"/>
          <w:color w:val="000000"/>
          <w:sz w:val="24"/>
        </w:rPr>
        <w:t>пропорційно</w:t>
      </w:r>
      <w:proofErr w:type="spellEnd"/>
      <w:r>
        <w:rPr>
          <w:rFonts w:ascii="Times New Roman" w:hAnsi="Times New Roman"/>
          <w:color w:val="000000"/>
          <w:sz w:val="24"/>
        </w:rPr>
        <w:t xml:space="preserve"> до кількості належних йому акцій певного типу та/або класу (з урахуванням округлення до цілої кількості акцій) з подальшим їх анулюванням або шляхом зменшення номінальної вартості акцій банку. При цьому статутний капітал неплатоспроможного банку зменшується:</w:t>
      </w:r>
    </w:p>
    <w:p w14:paraId="71FD99D4" w14:textId="77777777" w:rsidR="00F90AB2" w:rsidRDefault="00267589">
      <w:pPr>
        <w:spacing w:after="75"/>
        <w:ind w:firstLine="240"/>
        <w:jc w:val="both"/>
      </w:pPr>
      <w:bookmarkStart w:id="242" w:name="250"/>
      <w:bookmarkEnd w:id="241"/>
      <w:r>
        <w:rPr>
          <w:rFonts w:ascii="Times New Roman" w:hAnsi="Times New Roman"/>
          <w:color w:val="000000"/>
          <w:sz w:val="24"/>
        </w:rPr>
        <w:t>до розміру регулятивного капіталу (з урахуванням округлення відповідно до номінальної вартості однієї акції), якщо регулятивний капітал банку має позитивне значення;</w:t>
      </w:r>
    </w:p>
    <w:p w14:paraId="29034970" w14:textId="77777777" w:rsidR="00F90AB2" w:rsidRDefault="00267589">
      <w:pPr>
        <w:spacing w:after="75"/>
        <w:ind w:firstLine="240"/>
        <w:jc w:val="both"/>
      </w:pPr>
      <w:bookmarkStart w:id="243" w:name="251"/>
      <w:bookmarkEnd w:id="242"/>
      <w:r>
        <w:rPr>
          <w:rFonts w:ascii="Times New Roman" w:hAnsi="Times New Roman"/>
          <w:color w:val="000000"/>
          <w:sz w:val="24"/>
        </w:rPr>
        <w:t>до нуля гривень, якщо регулятивний капітал дорівнює нулю або має від'ємне значення, з подальшим його збільшенням відповідно до цієї статті;</w:t>
      </w:r>
    </w:p>
    <w:p w14:paraId="7E25050E" w14:textId="77777777" w:rsidR="00F90AB2" w:rsidRDefault="00267589">
      <w:pPr>
        <w:spacing w:after="75"/>
        <w:ind w:firstLine="240"/>
        <w:jc w:val="both"/>
      </w:pPr>
      <w:bookmarkStart w:id="244" w:name="252"/>
      <w:bookmarkEnd w:id="243"/>
      <w:r>
        <w:rPr>
          <w:rFonts w:ascii="Times New Roman" w:hAnsi="Times New Roman"/>
          <w:color w:val="000000"/>
          <w:sz w:val="24"/>
        </w:rPr>
        <w:t xml:space="preserve">в) здійснення Фондом заходів для припинення придатних зобов'язань неплатоспроможного банку (але не більше суми, достатньої для приведення регулятивного капіталу до нуля гривень) у зворотному порядку черговості, визначеної частиною першою статті 52 цього Закону, і визнання в обліку банку доходу від такого припинення, якщо після здійснення заходів, передбачених відповідно до абзацу дев'ятого цього пункту, розмір регулятивного капіталу неплатоспроможного банку залишається від'ємним і на балансі такого банку обліковується придатне зобов'язання. У разі потреби у частковому припиненні придатних зобов'язань, віднесених до однієї черги </w:t>
      </w:r>
      <w:r>
        <w:rPr>
          <w:rFonts w:ascii="Times New Roman" w:hAnsi="Times New Roman"/>
          <w:color w:val="000000"/>
          <w:sz w:val="24"/>
        </w:rPr>
        <w:lastRenderedPageBreak/>
        <w:t xml:space="preserve">кредиторів, такі зобов'язання припиняються </w:t>
      </w:r>
      <w:proofErr w:type="spellStart"/>
      <w:r>
        <w:rPr>
          <w:rFonts w:ascii="Times New Roman" w:hAnsi="Times New Roman"/>
          <w:color w:val="000000"/>
          <w:sz w:val="24"/>
        </w:rPr>
        <w:t>пропорційно</w:t>
      </w:r>
      <w:proofErr w:type="spellEnd"/>
      <w:r>
        <w:rPr>
          <w:rFonts w:ascii="Times New Roman" w:hAnsi="Times New Roman"/>
          <w:color w:val="000000"/>
          <w:sz w:val="24"/>
        </w:rPr>
        <w:t xml:space="preserve"> до кожного зобов'язання в межах цієї черги;</w:t>
      </w:r>
    </w:p>
    <w:p w14:paraId="6D3FF334" w14:textId="77777777" w:rsidR="00F90AB2" w:rsidRDefault="00267589">
      <w:pPr>
        <w:spacing w:after="75"/>
        <w:ind w:firstLine="240"/>
        <w:jc w:val="both"/>
      </w:pPr>
      <w:bookmarkStart w:id="245" w:name="253"/>
      <w:bookmarkEnd w:id="244"/>
      <w:r>
        <w:rPr>
          <w:rFonts w:ascii="Times New Roman" w:hAnsi="Times New Roman"/>
          <w:color w:val="000000"/>
          <w:sz w:val="24"/>
        </w:rPr>
        <w:t>г) здійснення Фондом заходів (якщо після здійснення заходів відповідно до абзаців дев'ятого - дванадцятого цього пункту розмір регулятивного капіталу неплатоспроможного банку не відповідає вимогам, встановленим Національним банком України щодо мінімального розміру регулятивного капіталу, і на балансі неплатоспроможного банку обліковується придатне зобов'язання за вимогою окремого кредитора, розмір якого перевищує номінальну вартість однієї акції) для:</w:t>
      </w:r>
    </w:p>
    <w:p w14:paraId="4961FB51" w14:textId="77777777" w:rsidR="00F90AB2" w:rsidRDefault="00267589">
      <w:pPr>
        <w:spacing w:after="75"/>
        <w:ind w:firstLine="240"/>
        <w:jc w:val="both"/>
      </w:pPr>
      <w:bookmarkStart w:id="246" w:name="254"/>
      <w:bookmarkEnd w:id="245"/>
      <w:r>
        <w:rPr>
          <w:rFonts w:ascii="Times New Roman" w:hAnsi="Times New Roman"/>
          <w:color w:val="000000"/>
          <w:sz w:val="24"/>
        </w:rPr>
        <w:t>випуску нових акцій неплатоспроможного банку загальною номінальною вартістю, що відповідає загальній сумі придатних зобов'язань, але не більше суми, достатньої для виконання таким банком вимог, встановлених Національним банком України щодо мінімального розміру регулятивного капіталу;</w:t>
      </w:r>
    </w:p>
    <w:p w14:paraId="4EF31BC8" w14:textId="77777777" w:rsidR="00F90AB2" w:rsidRDefault="00267589">
      <w:pPr>
        <w:spacing w:after="75"/>
        <w:ind w:firstLine="240"/>
        <w:jc w:val="both"/>
      </w:pPr>
      <w:bookmarkStart w:id="247" w:name="255"/>
      <w:bookmarkEnd w:id="246"/>
      <w:r>
        <w:rPr>
          <w:rFonts w:ascii="Times New Roman" w:hAnsi="Times New Roman"/>
          <w:color w:val="000000"/>
          <w:sz w:val="24"/>
        </w:rPr>
        <w:t>обміну (конвертації) всіх придатних зобов'язань неплатоспроможного банку у зворотному порядку черговості, визначеної частиною першою статті 52 цього Закону, на нові акції неплатоспроможного банку (з урахуванням округлення до цілої кількості акцій), але не більш як на суму, достатню для забезпечення виконання вимог, встановлених Національним банком України щодо мінімального розміру регулятивного капіталу та достатності регулятивного капіталу;</w:t>
      </w:r>
    </w:p>
    <w:p w14:paraId="5F7D9AD3" w14:textId="77777777" w:rsidR="00F90AB2" w:rsidRDefault="00267589">
      <w:pPr>
        <w:spacing w:after="75"/>
        <w:ind w:firstLine="240"/>
        <w:jc w:val="both"/>
      </w:pPr>
      <w:bookmarkStart w:id="248" w:name="256"/>
      <w:bookmarkEnd w:id="247"/>
      <w:r>
        <w:rPr>
          <w:rFonts w:ascii="Times New Roman" w:hAnsi="Times New Roman"/>
          <w:color w:val="000000"/>
          <w:sz w:val="24"/>
        </w:rPr>
        <w:t>ґ) здійснення Фондом інших заходів для виведення неплатоспроможного банку з ринку у спосіб, визначений пунктом 5 частини другої статті 39 цього Закону.</w:t>
      </w:r>
    </w:p>
    <w:p w14:paraId="70A98251" w14:textId="77777777" w:rsidR="00F90AB2" w:rsidRDefault="00267589">
      <w:pPr>
        <w:spacing w:after="75"/>
        <w:ind w:firstLine="240"/>
        <w:jc w:val="both"/>
      </w:pPr>
      <w:bookmarkStart w:id="249" w:name="257"/>
      <w:bookmarkEnd w:id="248"/>
      <w:r>
        <w:rPr>
          <w:rFonts w:ascii="Times New Roman" w:hAnsi="Times New Roman"/>
          <w:color w:val="000000"/>
          <w:sz w:val="24"/>
        </w:rPr>
        <w:t>Фонд визначає суму вимог за придатним зобов'язанням кожного кредитора відповідно до звітності, поданої банком до Фонду, та відносить кожного кредитора до черги відповідно до частини першої статті 52 цього Закону.</w:t>
      </w:r>
    </w:p>
    <w:p w14:paraId="31F94C52" w14:textId="77777777" w:rsidR="00F90AB2" w:rsidRDefault="00267589">
      <w:pPr>
        <w:spacing w:after="75"/>
        <w:ind w:firstLine="240"/>
        <w:jc w:val="both"/>
      </w:pPr>
      <w:bookmarkStart w:id="250" w:name="258"/>
      <w:bookmarkEnd w:id="249"/>
      <w:r>
        <w:rPr>
          <w:rFonts w:ascii="Times New Roman" w:hAnsi="Times New Roman"/>
          <w:color w:val="000000"/>
          <w:sz w:val="24"/>
        </w:rPr>
        <w:t>Рішення про здійснення заходів для зменшення статутного капіталу, припинення придатних зобов'язань (за необхідності) та збільшення статутного капіталу неплатоспроможного банку приймає виконавча дирекція Фонду.</w:t>
      </w:r>
    </w:p>
    <w:p w14:paraId="43F1B909" w14:textId="77777777" w:rsidR="00F90AB2" w:rsidRDefault="00267589">
      <w:pPr>
        <w:spacing w:after="75"/>
        <w:ind w:firstLine="240"/>
        <w:jc w:val="both"/>
      </w:pPr>
      <w:bookmarkStart w:id="251" w:name="259"/>
      <w:bookmarkEnd w:id="250"/>
      <w:r>
        <w:rPr>
          <w:rFonts w:ascii="Times New Roman" w:hAnsi="Times New Roman"/>
          <w:color w:val="000000"/>
          <w:sz w:val="24"/>
        </w:rPr>
        <w:t xml:space="preserve">Банк зобов'язаний письмово повідомити особу, вимоги якої до банку можуть бути визнані придатними, про можливість припинення та/або обміну (конвертації) такого зобов'язання на акції банку з подальшим їх </w:t>
      </w:r>
      <w:proofErr w:type="spellStart"/>
      <w:r>
        <w:rPr>
          <w:rFonts w:ascii="Times New Roman" w:hAnsi="Times New Roman"/>
          <w:color w:val="000000"/>
          <w:sz w:val="24"/>
        </w:rPr>
        <w:t>продажем</w:t>
      </w:r>
      <w:proofErr w:type="spellEnd"/>
      <w:r>
        <w:rPr>
          <w:rFonts w:ascii="Times New Roman" w:hAnsi="Times New Roman"/>
          <w:color w:val="000000"/>
          <w:sz w:val="24"/>
        </w:rPr>
        <w:t xml:space="preserve"> інвестору відповідно до цієї статті та надати інформацію про порядок її дій у разі здійснення Фондом таких заходів;";</w:t>
      </w:r>
    </w:p>
    <w:p w14:paraId="2B54608B" w14:textId="77777777" w:rsidR="00F90AB2" w:rsidRDefault="00267589">
      <w:pPr>
        <w:spacing w:after="75"/>
        <w:ind w:firstLine="240"/>
        <w:jc w:val="both"/>
      </w:pPr>
      <w:bookmarkStart w:id="252" w:name="260"/>
      <w:bookmarkEnd w:id="251"/>
      <w:r>
        <w:rPr>
          <w:rFonts w:ascii="Times New Roman" w:hAnsi="Times New Roman"/>
          <w:color w:val="000000"/>
          <w:sz w:val="24"/>
        </w:rPr>
        <w:t>пункт 5 виключити;</w:t>
      </w:r>
    </w:p>
    <w:p w14:paraId="5F0878E7" w14:textId="77777777" w:rsidR="00F90AB2" w:rsidRDefault="00267589">
      <w:pPr>
        <w:spacing w:after="75"/>
        <w:ind w:firstLine="240"/>
        <w:jc w:val="both"/>
      </w:pPr>
      <w:bookmarkStart w:id="253" w:name="261"/>
      <w:bookmarkEnd w:id="252"/>
      <w:r>
        <w:rPr>
          <w:rFonts w:ascii="Times New Roman" w:hAnsi="Times New Roman"/>
          <w:color w:val="000000"/>
          <w:sz w:val="24"/>
        </w:rPr>
        <w:t>у пункті 6:</w:t>
      </w:r>
    </w:p>
    <w:p w14:paraId="63132FE6" w14:textId="77777777" w:rsidR="00F90AB2" w:rsidRDefault="00267589">
      <w:pPr>
        <w:spacing w:after="75"/>
        <w:ind w:firstLine="240"/>
        <w:jc w:val="both"/>
      </w:pPr>
      <w:bookmarkStart w:id="254" w:name="262"/>
      <w:bookmarkEnd w:id="253"/>
      <w:r>
        <w:rPr>
          <w:rFonts w:ascii="Times New Roman" w:hAnsi="Times New Roman"/>
          <w:color w:val="000000"/>
          <w:sz w:val="24"/>
        </w:rPr>
        <w:t>в абзаці першому слова "статутного капіталу" замінити словами "статутного капіталу неплатоспроможного банку";</w:t>
      </w:r>
    </w:p>
    <w:p w14:paraId="72217FAA" w14:textId="77777777" w:rsidR="00F90AB2" w:rsidRDefault="00267589">
      <w:pPr>
        <w:spacing w:after="75"/>
        <w:ind w:firstLine="240"/>
        <w:jc w:val="both"/>
      </w:pPr>
      <w:bookmarkStart w:id="255" w:name="263"/>
      <w:bookmarkEnd w:id="254"/>
      <w:r>
        <w:rPr>
          <w:rFonts w:ascii="Times New Roman" w:hAnsi="Times New Roman"/>
          <w:color w:val="000000"/>
          <w:sz w:val="24"/>
        </w:rPr>
        <w:t>абзаци четвертий і сьомий викласти в такій редакції:</w:t>
      </w:r>
    </w:p>
    <w:p w14:paraId="0A2B994B" w14:textId="77777777" w:rsidR="00F90AB2" w:rsidRDefault="00267589">
      <w:pPr>
        <w:spacing w:after="75"/>
        <w:ind w:firstLine="240"/>
        <w:jc w:val="both"/>
      </w:pPr>
      <w:bookmarkStart w:id="256" w:name="264"/>
      <w:bookmarkEnd w:id="255"/>
      <w:r>
        <w:rPr>
          <w:rFonts w:ascii="Times New Roman" w:hAnsi="Times New Roman"/>
          <w:color w:val="000000"/>
          <w:sz w:val="24"/>
        </w:rPr>
        <w:t xml:space="preserve">"положення законодавства щодо переважного права акціонерів на придбання акцій, мінімального розміру статутного капіталу акціонерного товариства, ліквідації акціонерного товариства у разі зменшення статутного капіталу, виконання акціонерним товариством вимог кредитора, не забезпечених договором застави у разі зменшення статутного капіталу, вимог до розміру статутного капіталу після його збільшення, а </w:t>
      </w:r>
      <w:r>
        <w:rPr>
          <w:rFonts w:ascii="Times New Roman" w:hAnsi="Times New Roman"/>
          <w:color w:val="000000"/>
          <w:sz w:val="24"/>
        </w:rPr>
        <w:lastRenderedPageBreak/>
        <w:t>також про максимальну кількість акціонерів приватного акціонерного товариства не застосовуються;";</w:t>
      </w:r>
    </w:p>
    <w:p w14:paraId="45A48187" w14:textId="77777777" w:rsidR="00F90AB2" w:rsidRDefault="00267589">
      <w:pPr>
        <w:spacing w:after="75"/>
        <w:ind w:firstLine="240"/>
        <w:jc w:val="both"/>
      </w:pPr>
      <w:bookmarkStart w:id="257" w:name="265"/>
      <w:bookmarkEnd w:id="256"/>
      <w:r>
        <w:rPr>
          <w:rFonts w:ascii="Times New Roman" w:hAnsi="Times New Roman"/>
          <w:color w:val="000000"/>
          <w:sz w:val="24"/>
        </w:rPr>
        <w:t>"будь-які розпочаті і не завершені станом на день запровадження тимчасової адміністрації операції з емісії нових акцій неплатоспроможного банку вважаються припиненими та скасованими. Порядок дій учасників ринків капіталу з метою реалізації цього підпункту визначається Національною комісією з цінних паперів та фондового ринку за погодженням Фонду. Копія рішення про емісію акцій без здійснення публічної пропозиції (або змін до нього) акціонерам та особам, які є учасниками розміщення акцій, не надається;";</w:t>
      </w:r>
    </w:p>
    <w:p w14:paraId="5309E31F" w14:textId="77777777" w:rsidR="00F90AB2" w:rsidRDefault="00267589">
      <w:pPr>
        <w:spacing w:after="75"/>
        <w:ind w:firstLine="240"/>
        <w:jc w:val="both"/>
      </w:pPr>
      <w:bookmarkStart w:id="258" w:name="266"/>
      <w:bookmarkEnd w:id="257"/>
      <w:r>
        <w:rPr>
          <w:rFonts w:ascii="Times New Roman" w:hAnsi="Times New Roman"/>
          <w:color w:val="000000"/>
          <w:sz w:val="24"/>
        </w:rPr>
        <w:t>після абзацу восьмого доповнити п'ятьма новими абзацами такого змісту:</w:t>
      </w:r>
    </w:p>
    <w:p w14:paraId="3D5AF640" w14:textId="77777777" w:rsidR="00F90AB2" w:rsidRDefault="00267589">
      <w:pPr>
        <w:spacing w:after="75"/>
        <w:ind w:firstLine="240"/>
        <w:jc w:val="both"/>
      </w:pPr>
      <w:bookmarkStart w:id="259" w:name="267"/>
      <w:bookmarkEnd w:id="258"/>
      <w:r>
        <w:rPr>
          <w:rFonts w:ascii="Times New Roman" w:hAnsi="Times New Roman"/>
          <w:color w:val="000000"/>
          <w:sz w:val="24"/>
        </w:rPr>
        <w:t>"будь-які арешти, заборони, обтяження або обмеження на розпорядження акціями неплатоспроможного банку вважаються знятими, розпочаті раніше виконавчі провадження щодо акцій банку вважаються закінченими, погодження або дозволи, необхідні для передачі права власності на акції, вважаються отриманими/наданими, переказ таких акцій на користь банку (у процесі зменшення статутного капіталу) або кредитора банку (у процесі збільшення статутного капіталу) здійснюється без збереження відповідних обмежень або обтяжень;</w:t>
      </w:r>
    </w:p>
    <w:p w14:paraId="65A5D4DB" w14:textId="77777777" w:rsidR="00F90AB2" w:rsidRDefault="00267589">
      <w:pPr>
        <w:spacing w:after="75"/>
        <w:ind w:firstLine="240"/>
        <w:jc w:val="both"/>
      </w:pPr>
      <w:bookmarkStart w:id="260" w:name="268"/>
      <w:bookmarkEnd w:id="259"/>
      <w:r>
        <w:rPr>
          <w:rFonts w:ascii="Times New Roman" w:hAnsi="Times New Roman"/>
          <w:color w:val="000000"/>
          <w:sz w:val="24"/>
        </w:rPr>
        <w:t>депозитарні установи, які здійснюють облік прав на акції банку, зобов'язані у визначений Фондом строк надавати на запит Фонду виписки з рахунку (рахунків) у цінних паперах депонента станом на запитувані дати щодо акцій банку для укладення Фондом договорів купівлі-продажу акцій такого банку;</w:t>
      </w:r>
    </w:p>
    <w:p w14:paraId="25E3CD12" w14:textId="77777777" w:rsidR="00F90AB2" w:rsidRDefault="00267589">
      <w:pPr>
        <w:spacing w:after="75"/>
        <w:ind w:firstLine="240"/>
        <w:jc w:val="both"/>
      </w:pPr>
      <w:bookmarkStart w:id="261" w:name="269"/>
      <w:bookmarkEnd w:id="260"/>
      <w:r>
        <w:rPr>
          <w:rFonts w:ascii="Times New Roman" w:hAnsi="Times New Roman"/>
          <w:color w:val="000000"/>
          <w:sz w:val="24"/>
        </w:rPr>
        <w:t xml:space="preserve">не застосовуються вимоги законодавства щодо відповідності особи, яка є покупцем акцій відповідно до цієї статті, вимогам, встановленим </w:t>
      </w:r>
      <w:r>
        <w:rPr>
          <w:rFonts w:ascii="Times New Roman" w:hAnsi="Times New Roman"/>
          <w:color w:val="293A55"/>
          <w:sz w:val="24"/>
        </w:rPr>
        <w:t>Законом України "Про банки і банківську діяльність"</w:t>
      </w:r>
      <w:r>
        <w:rPr>
          <w:rFonts w:ascii="Times New Roman" w:hAnsi="Times New Roman"/>
          <w:color w:val="000000"/>
          <w:sz w:val="24"/>
        </w:rPr>
        <w:t xml:space="preserve"> та нормативно-правовими актами Національного банку України з питань ліцензування, - у разі здійснення обміну (конвертації) придатних зобов'язань;</w:t>
      </w:r>
    </w:p>
    <w:p w14:paraId="2F3EFA84" w14:textId="77777777" w:rsidR="00F90AB2" w:rsidRDefault="00267589">
      <w:pPr>
        <w:spacing w:after="75"/>
        <w:ind w:firstLine="240"/>
        <w:jc w:val="both"/>
      </w:pPr>
      <w:bookmarkStart w:id="262" w:name="270"/>
      <w:bookmarkEnd w:id="261"/>
      <w:r>
        <w:rPr>
          <w:rFonts w:ascii="Times New Roman" w:hAnsi="Times New Roman"/>
          <w:color w:val="000000"/>
          <w:sz w:val="24"/>
        </w:rPr>
        <w:t>не застосовуються вимоги законодавства щодо необхідності отримання покупцем акцій погодження Національного банку України набуття/збільшення істотної участі в банку - у разі здійснення обміну (конвертації) придатних зобов'язань;</w:t>
      </w:r>
    </w:p>
    <w:p w14:paraId="1E1D5EAA" w14:textId="77777777" w:rsidR="00F90AB2" w:rsidRDefault="00267589">
      <w:pPr>
        <w:spacing w:after="75"/>
        <w:ind w:firstLine="240"/>
        <w:jc w:val="both"/>
      </w:pPr>
      <w:bookmarkStart w:id="263" w:name="271"/>
      <w:bookmarkEnd w:id="262"/>
      <w:r>
        <w:rPr>
          <w:rFonts w:ascii="Times New Roman" w:hAnsi="Times New Roman"/>
          <w:color w:val="000000"/>
          <w:sz w:val="24"/>
        </w:rPr>
        <w:t>не застосовуються вимоги законодавства щодо необхідності отримання покупцем акцій дозволу Антимонопольного комітету України на концентрацію - у разі здійснення обміну (конвертації) придатних зобов'язань;".</w:t>
      </w:r>
    </w:p>
    <w:p w14:paraId="67C568E3" w14:textId="77777777" w:rsidR="00F90AB2" w:rsidRDefault="00267589">
      <w:pPr>
        <w:spacing w:after="75"/>
        <w:ind w:firstLine="240"/>
        <w:jc w:val="both"/>
      </w:pPr>
      <w:bookmarkStart w:id="264" w:name="272"/>
      <w:bookmarkEnd w:id="263"/>
      <w:r>
        <w:rPr>
          <w:rFonts w:ascii="Times New Roman" w:hAnsi="Times New Roman"/>
          <w:color w:val="000000"/>
          <w:sz w:val="24"/>
        </w:rPr>
        <w:t>У зв'язку з цим абзаци дев'ятий - тринадцятий вважати відповідно абзацами чотирнадцятим - вісімнадцятим;</w:t>
      </w:r>
    </w:p>
    <w:p w14:paraId="1B55B119" w14:textId="77777777" w:rsidR="00F90AB2" w:rsidRDefault="00267589">
      <w:pPr>
        <w:spacing w:after="75"/>
        <w:ind w:firstLine="240"/>
        <w:jc w:val="both"/>
      </w:pPr>
      <w:bookmarkStart w:id="265" w:name="273"/>
      <w:bookmarkEnd w:id="264"/>
      <w:r>
        <w:rPr>
          <w:rFonts w:ascii="Times New Roman" w:hAnsi="Times New Roman"/>
          <w:color w:val="000000"/>
          <w:sz w:val="24"/>
        </w:rPr>
        <w:t>доповнити пунктом 7 такого змісту:</w:t>
      </w:r>
    </w:p>
    <w:p w14:paraId="4177BD63" w14:textId="77777777" w:rsidR="00F90AB2" w:rsidRDefault="00267589">
      <w:pPr>
        <w:spacing w:after="75"/>
        <w:ind w:firstLine="240"/>
        <w:jc w:val="both"/>
      </w:pPr>
      <w:bookmarkStart w:id="266" w:name="274"/>
      <w:bookmarkEnd w:id="265"/>
      <w:r>
        <w:rPr>
          <w:rFonts w:ascii="Times New Roman" w:hAnsi="Times New Roman"/>
          <w:color w:val="000000"/>
          <w:sz w:val="24"/>
        </w:rPr>
        <w:t>"7) після затвердження плану врегулювання, яким передбачено продаж неплатоспроможного банку:</w:t>
      </w:r>
    </w:p>
    <w:p w14:paraId="29A94660" w14:textId="77777777" w:rsidR="00F90AB2" w:rsidRDefault="00267589">
      <w:pPr>
        <w:spacing w:after="75"/>
        <w:ind w:firstLine="240"/>
        <w:jc w:val="both"/>
      </w:pPr>
      <w:bookmarkStart w:id="267" w:name="275"/>
      <w:bookmarkEnd w:id="266"/>
      <w:r>
        <w:rPr>
          <w:rFonts w:ascii="Times New Roman" w:hAnsi="Times New Roman"/>
          <w:color w:val="000000"/>
          <w:sz w:val="24"/>
        </w:rPr>
        <w:t>не допускається накладення арешту та звернення стягнення на акції та придатні зобов'язання банку, у тому числі на кошти (виконавче провадження щодо акціонера та/або кредитора банку зупиняється, зокрема знімаються арешти, накладені на акції та придатні зобов'язання банку, у тому числі на кошти);</w:t>
      </w:r>
    </w:p>
    <w:p w14:paraId="5DFD8852" w14:textId="77777777" w:rsidR="00F90AB2" w:rsidRDefault="00267589">
      <w:pPr>
        <w:spacing w:after="75"/>
        <w:ind w:firstLine="240"/>
        <w:jc w:val="both"/>
      </w:pPr>
      <w:bookmarkStart w:id="268" w:name="276"/>
      <w:bookmarkEnd w:id="267"/>
      <w:r>
        <w:rPr>
          <w:rFonts w:ascii="Times New Roman" w:hAnsi="Times New Roman"/>
          <w:color w:val="000000"/>
          <w:sz w:val="24"/>
        </w:rPr>
        <w:lastRenderedPageBreak/>
        <w:t>скасовуються інші заходи примусового забезпечення виконання рішення щодо акцій або придатних зобов'язань банку, у тому числі коштів;</w:t>
      </w:r>
    </w:p>
    <w:p w14:paraId="62639B83" w14:textId="77777777" w:rsidR="00F90AB2" w:rsidRDefault="00267589">
      <w:pPr>
        <w:spacing w:after="75"/>
        <w:ind w:firstLine="240"/>
        <w:jc w:val="both"/>
      </w:pPr>
      <w:bookmarkStart w:id="269" w:name="277"/>
      <w:bookmarkEnd w:id="268"/>
      <w:r>
        <w:rPr>
          <w:rFonts w:ascii="Times New Roman" w:hAnsi="Times New Roman"/>
          <w:color w:val="000000"/>
          <w:sz w:val="24"/>
        </w:rPr>
        <w:t>не допускається накладення нових обтяжень або обмежень на акції чи придатні зобов'язання банку (у тому числі арешт, заборона прийняття рішень про продаж або про вчинення інших дій).";</w:t>
      </w:r>
    </w:p>
    <w:p w14:paraId="2251D5BF" w14:textId="77777777" w:rsidR="00F90AB2" w:rsidRDefault="00267589">
      <w:pPr>
        <w:spacing w:after="75"/>
        <w:ind w:firstLine="240"/>
        <w:jc w:val="both"/>
      </w:pPr>
      <w:bookmarkStart w:id="270" w:name="278"/>
      <w:bookmarkEnd w:id="269"/>
      <w:r>
        <w:rPr>
          <w:rFonts w:ascii="Times New Roman" w:hAnsi="Times New Roman"/>
          <w:color w:val="000000"/>
          <w:sz w:val="24"/>
        </w:rPr>
        <w:t>в) пункт 1 частини п'ятої викласти в такій редакції:</w:t>
      </w:r>
    </w:p>
    <w:p w14:paraId="3881BC1B" w14:textId="77777777" w:rsidR="00F90AB2" w:rsidRDefault="00267589">
      <w:pPr>
        <w:spacing w:after="75"/>
        <w:ind w:firstLine="240"/>
        <w:jc w:val="both"/>
      </w:pPr>
      <w:bookmarkStart w:id="271" w:name="279"/>
      <w:bookmarkEnd w:id="270"/>
      <w:r>
        <w:rPr>
          <w:rFonts w:ascii="Times New Roman" w:hAnsi="Times New Roman"/>
          <w:color w:val="000000"/>
          <w:sz w:val="24"/>
        </w:rPr>
        <w:t>"1) обов'язок інвестора у визначені терміни здійснити:</w:t>
      </w:r>
    </w:p>
    <w:p w14:paraId="641A28BB" w14:textId="77777777" w:rsidR="00F90AB2" w:rsidRDefault="00267589">
      <w:pPr>
        <w:spacing w:after="75"/>
        <w:ind w:firstLine="240"/>
        <w:jc w:val="both"/>
      </w:pPr>
      <w:bookmarkStart w:id="272" w:name="280"/>
      <w:bookmarkEnd w:id="271"/>
      <w:r>
        <w:rPr>
          <w:rFonts w:ascii="Times New Roman" w:hAnsi="Times New Roman"/>
          <w:color w:val="000000"/>
          <w:sz w:val="24"/>
        </w:rPr>
        <w:t>відшкодування Фонду витрат, понесених ним на виплату гарантованого відшкодування коштів вкладникам неплатоспроможного банку в період дії тимчасової адміністрації;</w:t>
      </w:r>
    </w:p>
    <w:p w14:paraId="5A996E5D" w14:textId="77777777" w:rsidR="00F90AB2" w:rsidRDefault="00267589">
      <w:pPr>
        <w:spacing w:after="75"/>
        <w:ind w:firstLine="240"/>
        <w:jc w:val="both"/>
      </w:pPr>
      <w:bookmarkStart w:id="273" w:name="281"/>
      <w:bookmarkEnd w:id="272"/>
      <w:r>
        <w:rPr>
          <w:rFonts w:ascii="Times New Roman" w:hAnsi="Times New Roman"/>
          <w:color w:val="000000"/>
          <w:sz w:val="24"/>
        </w:rPr>
        <w:t>заходи з приведення діяльності неплатоспроможного банку у відповідність з вимогами банківського законодавства;";</w:t>
      </w:r>
    </w:p>
    <w:p w14:paraId="4B2BDD38" w14:textId="77777777" w:rsidR="00F90AB2" w:rsidRDefault="00267589">
      <w:pPr>
        <w:spacing w:after="75"/>
        <w:ind w:firstLine="240"/>
        <w:jc w:val="both"/>
      </w:pPr>
      <w:bookmarkStart w:id="274" w:name="282"/>
      <w:bookmarkEnd w:id="273"/>
      <w:r>
        <w:rPr>
          <w:rFonts w:ascii="Times New Roman" w:hAnsi="Times New Roman"/>
          <w:color w:val="000000"/>
          <w:sz w:val="24"/>
        </w:rPr>
        <w:t>г) абзац другий частини тринадцятої викласти в такій редакції:</w:t>
      </w:r>
    </w:p>
    <w:p w14:paraId="6CD29BB6" w14:textId="77777777" w:rsidR="00F90AB2" w:rsidRDefault="00267589">
      <w:pPr>
        <w:spacing w:after="75"/>
        <w:ind w:firstLine="240"/>
        <w:jc w:val="both"/>
      </w:pPr>
      <w:bookmarkStart w:id="275" w:name="283"/>
      <w:bookmarkEnd w:id="274"/>
      <w:r>
        <w:rPr>
          <w:rFonts w:ascii="Times New Roman" w:hAnsi="Times New Roman"/>
          <w:color w:val="000000"/>
          <w:sz w:val="24"/>
        </w:rPr>
        <w:t>"Національний банк України проводить інспекційну перевірку неплатоспроможного банку щодо приведення його діяльності у відповідність з вимогами банківського законодавства щодо дотримання нормативів капіталу та ліквідності і подає звіт про її результати не пізніше 15 робочих днів з дня отримання Національним банком України повідомлення Фонду про необхідність проведення інспекційної перевірки.";</w:t>
      </w:r>
    </w:p>
    <w:p w14:paraId="66AC844F" w14:textId="77777777" w:rsidR="00F90AB2" w:rsidRDefault="00267589">
      <w:pPr>
        <w:spacing w:after="75"/>
        <w:ind w:firstLine="240"/>
        <w:jc w:val="both"/>
      </w:pPr>
      <w:bookmarkStart w:id="276" w:name="284"/>
      <w:bookmarkEnd w:id="275"/>
      <w:r>
        <w:rPr>
          <w:rFonts w:ascii="Times New Roman" w:hAnsi="Times New Roman"/>
          <w:color w:val="000000"/>
          <w:sz w:val="24"/>
        </w:rPr>
        <w:t>ґ) доповнити частиною п'ятнадцятою такого змісту:</w:t>
      </w:r>
    </w:p>
    <w:p w14:paraId="035CB9D2" w14:textId="77777777" w:rsidR="00F90AB2" w:rsidRDefault="00267589">
      <w:pPr>
        <w:spacing w:after="75"/>
        <w:ind w:firstLine="240"/>
        <w:jc w:val="both"/>
      </w:pPr>
      <w:bookmarkStart w:id="277" w:name="285"/>
      <w:bookmarkEnd w:id="276"/>
      <w:r>
        <w:rPr>
          <w:rFonts w:ascii="Times New Roman" w:hAnsi="Times New Roman"/>
          <w:color w:val="000000"/>
          <w:sz w:val="24"/>
        </w:rPr>
        <w:t xml:space="preserve">"15. Якщо регулятивний капітал неплатоспроможного банку, проданого інвестору, мав позитивне значення, після приведення інвестором значень </w:t>
      </w:r>
      <w:proofErr w:type="spellStart"/>
      <w:r>
        <w:rPr>
          <w:rFonts w:ascii="Times New Roman" w:hAnsi="Times New Roman"/>
          <w:color w:val="000000"/>
          <w:sz w:val="24"/>
        </w:rPr>
        <w:t>пруденційних</w:t>
      </w:r>
      <w:proofErr w:type="spellEnd"/>
      <w:r>
        <w:rPr>
          <w:rFonts w:ascii="Times New Roman" w:hAnsi="Times New Roman"/>
          <w:color w:val="000000"/>
          <w:sz w:val="24"/>
        </w:rPr>
        <w:t xml:space="preserve"> нормативів капіталу такого банку у відповідність з вимогами, встановленими Національним банком України, доходи від продажу акцій такого банку інвестору після відшкодування витрат Фонду, понесених у зв'язку з виведенням цього банку з ринку, спрямовуються Фондом у такій черговості на:</w:t>
      </w:r>
    </w:p>
    <w:p w14:paraId="17516F14" w14:textId="77777777" w:rsidR="00F90AB2" w:rsidRDefault="00267589">
      <w:pPr>
        <w:spacing w:after="75"/>
        <w:ind w:firstLine="240"/>
        <w:jc w:val="both"/>
      </w:pPr>
      <w:bookmarkStart w:id="278" w:name="286"/>
      <w:bookmarkEnd w:id="277"/>
      <w:r>
        <w:rPr>
          <w:rFonts w:ascii="Times New Roman" w:hAnsi="Times New Roman"/>
          <w:color w:val="000000"/>
          <w:sz w:val="24"/>
        </w:rPr>
        <w:t xml:space="preserve">1) компенсацію втрат кредиторів банку, зобов'язання перед якими були конвертовані або припинені згідно з цією статтею, у порядку черговості, визначеної частиною першою статті 52 цього Закону </w:t>
      </w:r>
      <w:proofErr w:type="spellStart"/>
      <w:r>
        <w:rPr>
          <w:rFonts w:ascii="Times New Roman" w:hAnsi="Times New Roman"/>
          <w:color w:val="000000"/>
          <w:sz w:val="24"/>
        </w:rPr>
        <w:t>пропорційно</w:t>
      </w:r>
      <w:proofErr w:type="spellEnd"/>
      <w:r>
        <w:rPr>
          <w:rFonts w:ascii="Times New Roman" w:hAnsi="Times New Roman"/>
          <w:color w:val="000000"/>
          <w:sz w:val="24"/>
        </w:rPr>
        <w:t xml:space="preserve"> до сум, які були конвертовані або припинені згідно з цією статтею;</w:t>
      </w:r>
    </w:p>
    <w:p w14:paraId="2A1F182D" w14:textId="77777777" w:rsidR="00F90AB2" w:rsidRDefault="00267589">
      <w:pPr>
        <w:spacing w:after="75"/>
        <w:ind w:firstLine="240"/>
        <w:jc w:val="both"/>
      </w:pPr>
      <w:bookmarkStart w:id="279" w:name="287"/>
      <w:bookmarkEnd w:id="278"/>
      <w:r>
        <w:rPr>
          <w:rFonts w:ascii="Times New Roman" w:hAnsi="Times New Roman"/>
          <w:color w:val="000000"/>
          <w:sz w:val="24"/>
        </w:rPr>
        <w:t>2) розрахунки з акціонерами банку (</w:t>
      </w:r>
      <w:proofErr w:type="spellStart"/>
      <w:r>
        <w:rPr>
          <w:rFonts w:ascii="Times New Roman" w:hAnsi="Times New Roman"/>
          <w:color w:val="000000"/>
          <w:sz w:val="24"/>
        </w:rPr>
        <w:t>пропорційно</w:t>
      </w:r>
      <w:proofErr w:type="spellEnd"/>
      <w:r>
        <w:rPr>
          <w:rFonts w:ascii="Times New Roman" w:hAnsi="Times New Roman"/>
          <w:color w:val="000000"/>
          <w:sz w:val="24"/>
        </w:rPr>
        <w:t xml:space="preserve"> до їхньої частки у статутному капіталі банку на день зупинення внесення змін до системи депозитарного обліку цінних паперів неплатоспроможного банку) та/або власниками цінних паперів неплатоспроможного банку згідно з частиною одинадцятою статті 36 цього Закону.";</w:t>
      </w:r>
    </w:p>
    <w:p w14:paraId="05EF3BE3" w14:textId="77777777" w:rsidR="00F90AB2" w:rsidRDefault="00267589">
      <w:pPr>
        <w:spacing w:after="75"/>
        <w:ind w:firstLine="240"/>
        <w:jc w:val="both"/>
      </w:pPr>
      <w:bookmarkStart w:id="280" w:name="288"/>
      <w:bookmarkEnd w:id="279"/>
      <w:r>
        <w:rPr>
          <w:rFonts w:ascii="Times New Roman" w:hAnsi="Times New Roman"/>
          <w:color w:val="000000"/>
          <w:sz w:val="24"/>
        </w:rPr>
        <w:t>22) пункт 7 частини восьмої статті 41</w:t>
      </w:r>
      <w:r>
        <w:rPr>
          <w:rFonts w:ascii="Times New Roman" w:hAnsi="Times New Roman"/>
          <w:color w:val="000000"/>
          <w:vertAlign w:val="superscript"/>
        </w:rPr>
        <w:t>1</w:t>
      </w:r>
      <w:r>
        <w:rPr>
          <w:rFonts w:ascii="Times New Roman" w:hAnsi="Times New Roman"/>
          <w:color w:val="000000"/>
          <w:sz w:val="24"/>
        </w:rPr>
        <w:t xml:space="preserve"> виключити;</w:t>
      </w:r>
    </w:p>
    <w:p w14:paraId="45D91628" w14:textId="77777777" w:rsidR="00F90AB2" w:rsidRDefault="00267589">
      <w:pPr>
        <w:spacing w:after="75"/>
        <w:ind w:firstLine="240"/>
        <w:jc w:val="both"/>
      </w:pPr>
      <w:bookmarkStart w:id="281" w:name="289"/>
      <w:bookmarkEnd w:id="280"/>
      <w:r>
        <w:rPr>
          <w:rFonts w:ascii="Times New Roman" w:hAnsi="Times New Roman"/>
          <w:color w:val="000000"/>
          <w:sz w:val="24"/>
        </w:rPr>
        <w:t>23) у статті 42:</w:t>
      </w:r>
    </w:p>
    <w:p w14:paraId="3433DA31" w14:textId="77777777" w:rsidR="00F90AB2" w:rsidRDefault="00267589">
      <w:pPr>
        <w:spacing w:after="75"/>
        <w:ind w:firstLine="240"/>
        <w:jc w:val="both"/>
      </w:pPr>
      <w:bookmarkStart w:id="282" w:name="290"/>
      <w:bookmarkEnd w:id="281"/>
      <w:r>
        <w:rPr>
          <w:rFonts w:ascii="Times New Roman" w:hAnsi="Times New Roman"/>
          <w:color w:val="000000"/>
          <w:sz w:val="24"/>
        </w:rPr>
        <w:t>а) частину другу доповнити новим абзацом такого змісту:</w:t>
      </w:r>
    </w:p>
    <w:p w14:paraId="44466597" w14:textId="77777777" w:rsidR="00F90AB2" w:rsidRDefault="00267589">
      <w:pPr>
        <w:spacing w:after="75"/>
        <w:ind w:firstLine="240"/>
        <w:jc w:val="both"/>
      </w:pPr>
      <w:bookmarkStart w:id="283" w:name="291"/>
      <w:bookmarkEnd w:id="282"/>
      <w:r>
        <w:rPr>
          <w:rFonts w:ascii="Times New Roman" w:hAnsi="Times New Roman"/>
          <w:color w:val="000000"/>
          <w:sz w:val="24"/>
        </w:rPr>
        <w:t xml:space="preserve">"До моменту першої передачі майна (активів) та зобов'язань неплатоспроможного банку перехідному банку, утвореному відповідно до цієї частини, на такий банк поширюються вимоги абзацу першого частини четвертої та пункту 2 частини двадцять першої цієї статті. Статутний капітал на момент утворення такого перехідного банку </w:t>
      </w:r>
      <w:r>
        <w:rPr>
          <w:rFonts w:ascii="Times New Roman" w:hAnsi="Times New Roman"/>
          <w:color w:val="000000"/>
          <w:sz w:val="24"/>
        </w:rPr>
        <w:lastRenderedPageBreak/>
        <w:t>формується у розмірі, що є необхідним для підготовки такого банку до прийняття майна (активів) і зобов'язань системно важливого банку та здійснення банківської діяльності, але не менше розміру, встановленого пунктом 1 частини двадцять першої цієї статті. Перед переданням майна (активів) та зобов'язань перехідному банку статутний капітал перехідного банку збільшується до мінімального розміру статутного капіталу банку.";</w:t>
      </w:r>
    </w:p>
    <w:p w14:paraId="5BB418E3" w14:textId="77777777" w:rsidR="00F90AB2" w:rsidRDefault="00267589">
      <w:pPr>
        <w:spacing w:after="75"/>
        <w:ind w:firstLine="240"/>
        <w:jc w:val="both"/>
      </w:pPr>
      <w:bookmarkStart w:id="284" w:name="292"/>
      <w:bookmarkEnd w:id="283"/>
      <w:r>
        <w:rPr>
          <w:rFonts w:ascii="Times New Roman" w:hAnsi="Times New Roman"/>
          <w:color w:val="000000"/>
          <w:sz w:val="24"/>
        </w:rPr>
        <w:t>б) частину шосту викласти в такій редакції:</w:t>
      </w:r>
    </w:p>
    <w:p w14:paraId="272B9DCC" w14:textId="77777777" w:rsidR="00F90AB2" w:rsidRDefault="00267589">
      <w:pPr>
        <w:spacing w:after="75"/>
        <w:ind w:firstLine="240"/>
        <w:jc w:val="both"/>
      </w:pPr>
      <w:bookmarkStart w:id="285" w:name="293"/>
      <w:bookmarkEnd w:id="284"/>
      <w:r>
        <w:rPr>
          <w:rFonts w:ascii="Times New Roman" w:hAnsi="Times New Roman"/>
          <w:color w:val="000000"/>
          <w:sz w:val="24"/>
        </w:rPr>
        <w:t>"6. Утворення, реєстрація випуску акцій, видача банківської ліцензії перехідному банку, збільшення статутного капіталу перехідного банку здійснюються за спрощеною процедурою, яка визначається правилами Фонду, погодженими з Національним банком України і Національною комісією з цінних паперів та фондового ринку.";</w:t>
      </w:r>
    </w:p>
    <w:p w14:paraId="4F517313" w14:textId="77777777" w:rsidR="00F90AB2" w:rsidRDefault="00267589">
      <w:pPr>
        <w:spacing w:after="75"/>
        <w:ind w:firstLine="240"/>
        <w:jc w:val="both"/>
      </w:pPr>
      <w:bookmarkStart w:id="286" w:name="294"/>
      <w:bookmarkEnd w:id="285"/>
      <w:r>
        <w:rPr>
          <w:rFonts w:ascii="Times New Roman" w:hAnsi="Times New Roman"/>
          <w:color w:val="000000"/>
          <w:sz w:val="24"/>
        </w:rPr>
        <w:t>в) у частині тринадцятій:</w:t>
      </w:r>
    </w:p>
    <w:p w14:paraId="02B88330" w14:textId="77777777" w:rsidR="00F90AB2" w:rsidRDefault="00267589">
      <w:pPr>
        <w:spacing w:after="75"/>
        <w:ind w:firstLine="240"/>
        <w:jc w:val="both"/>
      </w:pPr>
      <w:bookmarkStart w:id="287" w:name="295"/>
      <w:bookmarkEnd w:id="286"/>
      <w:r>
        <w:rPr>
          <w:rFonts w:ascii="Times New Roman" w:hAnsi="Times New Roman"/>
          <w:color w:val="000000"/>
          <w:sz w:val="24"/>
        </w:rPr>
        <w:t>в абзаці першому слова "і Фонду" замінити словами "і правилами Фонду";</w:t>
      </w:r>
    </w:p>
    <w:p w14:paraId="7B8D6F66" w14:textId="77777777" w:rsidR="00F90AB2" w:rsidRDefault="00267589">
      <w:pPr>
        <w:spacing w:after="75"/>
        <w:ind w:firstLine="240"/>
        <w:jc w:val="both"/>
      </w:pPr>
      <w:bookmarkStart w:id="288" w:name="296"/>
      <w:bookmarkEnd w:id="287"/>
      <w:r>
        <w:rPr>
          <w:rFonts w:ascii="Times New Roman" w:hAnsi="Times New Roman"/>
          <w:color w:val="000000"/>
          <w:sz w:val="24"/>
        </w:rPr>
        <w:t>абзац другий замінити трьома новими абзацами такого змісту:</w:t>
      </w:r>
    </w:p>
    <w:p w14:paraId="7BF78747" w14:textId="77777777" w:rsidR="00F90AB2" w:rsidRDefault="00267589">
      <w:pPr>
        <w:spacing w:after="75"/>
        <w:ind w:firstLine="240"/>
        <w:jc w:val="both"/>
      </w:pPr>
      <w:bookmarkStart w:id="289" w:name="297"/>
      <w:bookmarkEnd w:id="288"/>
      <w:r>
        <w:rPr>
          <w:rFonts w:ascii="Times New Roman" w:hAnsi="Times New Roman"/>
          <w:color w:val="000000"/>
          <w:sz w:val="24"/>
        </w:rPr>
        <w:t>"Продаж перехідного банку інвестору та/або учасникам об'єднання інвесторів потребує отримання цими інвесторами:</w:t>
      </w:r>
    </w:p>
    <w:p w14:paraId="620D9CDC" w14:textId="77777777" w:rsidR="00F90AB2" w:rsidRDefault="00267589">
      <w:pPr>
        <w:spacing w:after="75"/>
        <w:ind w:firstLine="240"/>
        <w:jc w:val="both"/>
      </w:pPr>
      <w:bookmarkStart w:id="290" w:name="298"/>
      <w:bookmarkEnd w:id="289"/>
      <w:r>
        <w:rPr>
          <w:rFonts w:ascii="Times New Roman" w:hAnsi="Times New Roman"/>
          <w:color w:val="000000"/>
          <w:sz w:val="24"/>
        </w:rPr>
        <w:t>погодження Національного банку України набуття істотної участі в банку;</w:t>
      </w:r>
    </w:p>
    <w:p w14:paraId="3F479DAE" w14:textId="77777777" w:rsidR="00F90AB2" w:rsidRDefault="00267589">
      <w:pPr>
        <w:spacing w:after="75"/>
        <w:ind w:firstLine="240"/>
        <w:jc w:val="both"/>
      </w:pPr>
      <w:bookmarkStart w:id="291" w:name="299"/>
      <w:bookmarkEnd w:id="290"/>
      <w:r>
        <w:rPr>
          <w:rFonts w:ascii="Times New Roman" w:hAnsi="Times New Roman"/>
          <w:color w:val="000000"/>
          <w:sz w:val="24"/>
        </w:rPr>
        <w:t>дозволу Антимонопольного комітету України на концентрацію (у випадках, визначених законодавством).".</w:t>
      </w:r>
    </w:p>
    <w:p w14:paraId="3978FC6B" w14:textId="77777777" w:rsidR="00F90AB2" w:rsidRDefault="00267589">
      <w:pPr>
        <w:spacing w:after="75"/>
        <w:ind w:firstLine="240"/>
        <w:jc w:val="both"/>
      </w:pPr>
      <w:bookmarkStart w:id="292" w:name="300"/>
      <w:bookmarkEnd w:id="291"/>
      <w:r>
        <w:rPr>
          <w:rFonts w:ascii="Times New Roman" w:hAnsi="Times New Roman"/>
          <w:color w:val="000000"/>
          <w:sz w:val="24"/>
        </w:rPr>
        <w:t>У зв'язку з цим абзаци третій і четвертий вважати відповідно абзацами п'ятим і шостим;</w:t>
      </w:r>
    </w:p>
    <w:p w14:paraId="71787766" w14:textId="77777777" w:rsidR="00F90AB2" w:rsidRDefault="00267589">
      <w:pPr>
        <w:spacing w:after="75"/>
        <w:ind w:firstLine="240"/>
        <w:jc w:val="both"/>
      </w:pPr>
      <w:bookmarkStart w:id="293" w:name="301"/>
      <w:bookmarkEnd w:id="292"/>
      <w:r>
        <w:rPr>
          <w:rFonts w:ascii="Times New Roman" w:hAnsi="Times New Roman"/>
          <w:color w:val="000000"/>
          <w:sz w:val="24"/>
        </w:rPr>
        <w:t>г) у частині чотирнадцятій:</w:t>
      </w:r>
    </w:p>
    <w:p w14:paraId="35897ECA" w14:textId="77777777" w:rsidR="00F90AB2" w:rsidRDefault="00267589">
      <w:pPr>
        <w:spacing w:after="75"/>
        <w:ind w:firstLine="240"/>
        <w:jc w:val="both"/>
      </w:pPr>
      <w:bookmarkStart w:id="294" w:name="302"/>
      <w:bookmarkEnd w:id="293"/>
      <w:r>
        <w:rPr>
          <w:rFonts w:ascii="Times New Roman" w:hAnsi="Times New Roman"/>
          <w:color w:val="000000"/>
          <w:sz w:val="24"/>
        </w:rPr>
        <w:t>абзац перший викласти в такій редакції:</w:t>
      </w:r>
    </w:p>
    <w:p w14:paraId="76D1D33C" w14:textId="77777777" w:rsidR="00F90AB2" w:rsidRDefault="00267589">
      <w:pPr>
        <w:spacing w:after="75"/>
        <w:ind w:firstLine="240"/>
        <w:jc w:val="both"/>
      </w:pPr>
      <w:bookmarkStart w:id="295" w:name="303"/>
      <w:bookmarkEnd w:id="294"/>
      <w:r>
        <w:rPr>
          <w:rFonts w:ascii="Times New Roman" w:hAnsi="Times New Roman"/>
          <w:color w:val="000000"/>
          <w:sz w:val="24"/>
        </w:rPr>
        <w:t>"14. Перехідному банку передаються майно (активи), права та зобов'язання або визначені відповідно до плану врегулювання частини майна (активів), прав та зобов'язань неплатоспроможного банку або іншого перехідного банку, передача яких не заборонена відповідно до законодавства. Порядок передачі майна (активів) перехідному банку визначається правилами Фонду.";</w:t>
      </w:r>
    </w:p>
    <w:p w14:paraId="6AA1AC6A" w14:textId="77777777" w:rsidR="00F90AB2" w:rsidRDefault="00267589">
      <w:pPr>
        <w:spacing w:after="75"/>
        <w:ind w:firstLine="240"/>
        <w:jc w:val="both"/>
      </w:pPr>
      <w:bookmarkStart w:id="296" w:name="304"/>
      <w:bookmarkEnd w:id="295"/>
      <w:r>
        <w:rPr>
          <w:rFonts w:ascii="Times New Roman" w:hAnsi="Times New Roman"/>
          <w:color w:val="000000"/>
          <w:sz w:val="24"/>
        </w:rPr>
        <w:t>після абзацу першого доповнити двома новими абзацами такого змісту:</w:t>
      </w:r>
    </w:p>
    <w:p w14:paraId="57605604" w14:textId="77777777" w:rsidR="00F90AB2" w:rsidRDefault="00267589">
      <w:pPr>
        <w:spacing w:after="75"/>
        <w:ind w:firstLine="240"/>
        <w:jc w:val="both"/>
      </w:pPr>
      <w:bookmarkStart w:id="297" w:name="305"/>
      <w:bookmarkEnd w:id="296"/>
      <w:r>
        <w:rPr>
          <w:rFonts w:ascii="Times New Roman" w:hAnsi="Times New Roman"/>
          <w:color w:val="000000"/>
          <w:sz w:val="24"/>
        </w:rPr>
        <w:t>"Переведення працівників неплатоспроможного банку на роботу у перехідний банк здійснюється відповідно до законодавства про працю.</w:t>
      </w:r>
    </w:p>
    <w:p w14:paraId="25D0CCCB" w14:textId="77777777" w:rsidR="00F90AB2" w:rsidRDefault="00267589">
      <w:pPr>
        <w:spacing w:after="75"/>
        <w:ind w:firstLine="240"/>
        <w:jc w:val="both"/>
      </w:pPr>
      <w:bookmarkStart w:id="298" w:name="306"/>
      <w:bookmarkEnd w:id="297"/>
      <w:r>
        <w:rPr>
          <w:rFonts w:ascii="Times New Roman" w:hAnsi="Times New Roman"/>
          <w:color w:val="000000"/>
          <w:sz w:val="24"/>
        </w:rPr>
        <w:t>Перелік працівників, які мають бути переведені до перехідного банку, складається з урахуванням необхідності забезпечення діяльності перехідного банку, у порядку, встановленому правилами Фонду.".</w:t>
      </w:r>
    </w:p>
    <w:p w14:paraId="564D4C74" w14:textId="77777777" w:rsidR="00F90AB2" w:rsidRDefault="00267589">
      <w:pPr>
        <w:spacing w:after="75"/>
        <w:ind w:firstLine="240"/>
        <w:jc w:val="both"/>
      </w:pPr>
      <w:bookmarkStart w:id="299" w:name="307"/>
      <w:bookmarkEnd w:id="298"/>
      <w:r>
        <w:rPr>
          <w:rFonts w:ascii="Times New Roman" w:hAnsi="Times New Roman"/>
          <w:color w:val="000000"/>
          <w:sz w:val="24"/>
        </w:rPr>
        <w:t>У зв'язку з цим абзаци другий і третій вважати відповідно абзацами четвертим і п'ятим;</w:t>
      </w:r>
    </w:p>
    <w:p w14:paraId="6E7AEDA2" w14:textId="77777777" w:rsidR="00F90AB2" w:rsidRDefault="00267589">
      <w:pPr>
        <w:spacing w:after="75"/>
        <w:ind w:firstLine="240"/>
        <w:jc w:val="both"/>
      </w:pPr>
      <w:bookmarkStart w:id="300" w:name="308"/>
      <w:bookmarkEnd w:id="299"/>
      <w:r>
        <w:rPr>
          <w:rFonts w:ascii="Times New Roman" w:hAnsi="Times New Roman"/>
          <w:color w:val="000000"/>
          <w:sz w:val="24"/>
        </w:rPr>
        <w:t>в абзаці п'ятому слова "до перехідного банку не потребує" замінити словами "до іншого перехідного банку не потребує";</w:t>
      </w:r>
    </w:p>
    <w:p w14:paraId="7CFB447A" w14:textId="77777777" w:rsidR="00F90AB2" w:rsidRDefault="00267589">
      <w:pPr>
        <w:spacing w:after="75"/>
        <w:ind w:firstLine="240"/>
        <w:jc w:val="both"/>
      </w:pPr>
      <w:bookmarkStart w:id="301" w:name="309"/>
      <w:bookmarkEnd w:id="300"/>
      <w:r>
        <w:rPr>
          <w:rFonts w:ascii="Times New Roman" w:hAnsi="Times New Roman"/>
          <w:color w:val="000000"/>
          <w:sz w:val="24"/>
        </w:rPr>
        <w:t>ґ) в абзаці другому частини шістнадцятої:</w:t>
      </w:r>
    </w:p>
    <w:p w14:paraId="4E7EFA6D" w14:textId="77777777" w:rsidR="00F90AB2" w:rsidRDefault="00267589">
      <w:pPr>
        <w:spacing w:after="75"/>
        <w:ind w:firstLine="240"/>
        <w:jc w:val="both"/>
      </w:pPr>
      <w:bookmarkStart w:id="302" w:name="310"/>
      <w:bookmarkEnd w:id="301"/>
      <w:r>
        <w:rPr>
          <w:rFonts w:ascii="Times New Roman" w:hAnsi="Times New Roman"/>
          <w:color w:val="000000"/>
          <w:sz w:val="24"/>
        </w:rPr>
        <w:t>перше речення викласти в такій редакції:</w:t>
      </w:r>
    </w:p>
    <w:p w14:paraId="7859F60B" w14:textId="77777777" w:rsidR="00F90AB2" w:rsidRDefault="00267589">
      <w:pPr>
        <w:spacing w:after="75"/>
        <w:ind w:firstLine="240"/>
        <w:jc w:val="both"/>
      </w:pPr>
      <w:bookmarkStart w:id="303" w:name="311"/>
      <w:bookmarkEnd w:id="302"/>
      <w:r>
        <w:rPr>
          <w:rFonts w:ascii="Times New Roman" w:hAnsi="Times New Roman"/>
          <w:color w:val="000000"/>
          <w:sz w:val="24"/>
        </w:rPr>
        <w:lastRenderedPageBreak/>
        <w:t>"Перехідний банк є правонаступником неплатоспроможного або іншого перехідного банку за переданими йому правами та зобов'язаннями за правочинами, які забезпечували операційну та господарську діяльність неплатоспроможного або іншого перехідного банку, зокрема договорами про оренду нерухомого майна, ліцензійними договорами, правочинами та договорами з платіжними системами, договорами про надання комунальних послуг, послуг зв'язку, охорони тощо.";</w:t>
      </w:r>
    </w:p>
    <w:p w14:paraId="2E410B05" w14:textId="77777777" w:rsidR="00F90AB2" w:rsidRDefault="00267589">
      <w:pPr>
        <w:spacing w:after="75"/>
        <w:ind w:firstLine="240"/>
        <w:jc w:val="both"/>
      </w:pPr>
      <w:bookmarkStart w:id="304" w:name="312"/>
      <w:bookmarkEnd w:id="303"/>
      <w:r>
        <w:rPr>
          <w:rFonts w:ascii="Times New Roman" w:hAnsi="Times New Roman"/>
          <w:color w:val="000000"/>
          <w:sz w:val="24"/>
        </w:rPr>
        <w:t>у другому реченні слово "договорів" замінити словами "договорів чи правочинів";</w:t>
      </w:r>
    </w:p>
    <w:p w14:paraId="10507E95" w14:textId="77777777" w:rsidR="00F90AB2" w:rsidRDefault="00267589">
      <w:pPr>
        <w:spacing w:after="75"/>
        <w:ind w:firstLine="240"/>
        <w:jc w:val="both"/>
      </w:pPr>
      <w:bookmarkStart w:id="305" w:name="313"/>
      <w:bookmarkEnd w:id="304"/>
      <w:r>
        <w:rPr>
          <w:rFonts w:ascii="Times New Roman" w:hAnsi="Times New Roman"/>
          <w:color w:val="000000"/>
          <w:sz w:val="24"/>
        </w:rPr>
        <w:t>д) частину двадцяту викласти в такій редакції:</w:t>
      </w:r>
    </w:p>
    <w:p w14:paraId="7B14E3B5" w14:textId="77777777" w:rsidR="00F90AB2" w:rsidRDefault="00267589">
      <w:pPr>
        <w:spacing w:after="75"/>
        <w:ind w:firstLine="240"/>
        <w:jc w:val="both"/>
      </w:pPr>
      <w:bookmarkStart w:id="306" w:name="314"/>
      <w:bookmarkEnd w:id="305"/>
      <w:r>
        <w:rPr>
          <w:rFonts w:ascii="Times New Roman" w:hAnsi="Times New Roman"/>
          <w:color w:val="000000"/>
          <w:sz w:val="24"/>
        </w:rPr>
        <w:t>"20. Утворення перехідного банку здійснюється з метою:</w:t>
      </w:r>
    </w:p>
    <w:p w14:paraId="6B707ED4" w14:textId="77777777" w:rsidR="00F90AB2" w:rsidRDefault="00267589">
      <w:pPr>
        <w:spacing w:after="75"/>
        <w:ind w:firstLine="240"/>
        <w:jc w:val="both"/>
      </w:pPr>
      <w:bookmarkStart w:id="307" w:name="315"/>
      <w:bookmarkEnd w:id="306"/>
      <w:r>
        <w:rPr>
          <w:rFonts w:ascii="Times New Roman" w:hAnsi="Times New Roman"/>
          <w:color w:val="000000"/>
          <w:sz w:val="24"/>
        </w:rPr>
        <w:t>1) реалізації способу виведення неплатоспроможного банку з ринку, передбаченого пунктом 4 частини другої статті 39 цього Закону, на строк не більше трьох місяців з дня першої передачі йому майна (активів) та зобов'язань неплатоспроможного банку;</w:t>
      </w:r>
    </w:p>
    <w:p w14:paraId="55BE7065" w14:textId="77777777" w:rsidR="00F90AB2" w:rsidRDefault="00267589">
      <w:pPr>
        <w:spacing w:after="75"/>
        <w:ind w:firstLine="240"/>
        <w:jc w:val="both"/>
      </w:pPr>
      <w:bookmarkStart w:id="308" w:name="316"/>
      <w:bookmarkEnd w:id="307"/>
      <w:r>
        <w:rPr>
          <w:rFonts w:ascii="Times New Roman" w:hAnsi="Times New Roman"/>
          <w:color w:val="000000"/>
          <w:sz w:val="24"/>
        </w:rPr>
        <w:t>2) утворення перехідного банку як приймаючого банку з метою реалізації способу виведення неплатоспроможного банку з ринку, передбаченого пунктами 2, 3 або 4 частини другої статті 39 цього Закону, на строк не більше одного року з дня першої передачі йому майна (активів) та зобов'язань неплатоспроможного банку з можливістю продовження такого строку до одного року.";</w:t>
      </w:r>
    </w:p>
    <w:p w14:paraId="05EAA365" w14:textId="77777777" w:rsidR="00F90AB2" w:rsidRDefault="00267589">
      <w:pPr>
        <w:spacing w:after="75"/>
        <w:ind w:firstLine="240"/>
        <w:jc w:val="both"/>
      </w:pPr>
      <w:bookmarkStart w:id="309" w:name="317"/>
      <w:bookmarkEnd w:id="308"/>
      <w:r>
        <w:rPr>
          <w:rFonts w:ascii="Times New Roman" w:hAnsi="Times New Roman"/>
          <w:color w:val="000000"/>
          <w:sz w:val="24"/>
        </w:rPr>
        <w:t>е) абзаци дванадцятий і тринадцятий частини двадцять першої викласти в такій редакції:</w:t>
      </w:r>
    </w:p>
    <w:p w14:paraId="158AFEDC" w14:textId="77777777" w:rsidR="00F90AB2" w:rsidRDefault="00267589">
      <w:pPr>
        <w:spacing w:after="75"/>
        <w:ind w:firstLine="240"/>
        <w:jc w:val="both"/>
      </w:pPr>
      <w:bookmarkStart w:id="310" w:name="318"/>
      <w:bookmarkEnd w:id="309"/>
      <w:r>
        <w:rPr>
          <w:rFonts w:ascii="Times New Roman" w:hAnsi="Times New Roman"/>
          <w:color w:val="000000"/>
          <w:sz w:val="24"/>
        </w:rPr>
        <w:t>"Якщо протягом зазначених у цій частині строків або строків, зазначених у статті 41</w:t>
      </w:r>
      <w:r>
        <w:rPr>
          <w:rFonts w:ascii="Times New Roman" w:hAnsi="Times New Roman"/>
          <w:color w:val="000000"/>
          <w:vertAlign w:val="superscript"/>
        </w:rPr>
        <w:t>1</w:t>
      </w:r>
      <w:r>
        <w:rPr>
          <w:rFonts w:ascii="Times New Roman" w:hAnsi="Times New Roman"/>
          <w:color w:val="000000"/>
          <w:sz w:val="24"/>
        </w:rPr>
        <w:t xml:space="preserve"> цього Закону (у разі виведення банку з ринку за участю держави), перехідний банк не продано інвестору, Фонд має право передати все або частину майна (активів) та всі або частину зобов'язань такого банку іншому перехідному банку, утвореному відповідно до пункту 2 частини двадцятої цієї статті, чи іншому приймаючому банку (банкам), визначеному (визначеним) за результатами відкритого конкурсу, у порядку, встановленому статтею 40 цього Закону для передачі майна (активів) та зобов'язань неплатоспроможного банку, або не пізніше дня, наступного за днем закінчення встановленого строку, вносить Національному банку України пропозицію про ліквідацію такого банку. Передача майна (активів) та зобов'язань перехідного банку іншому приймаючому або перехідному банку здійснюється без надання фінансової підтримки з боку Фонду.</w:t>
      </w:r>
    </w:p>
    <w:p w14:paraId="105FF4FF" w14:textId="77777777" w:rsidR="00F90AB2" w:rsidRDefault="00267589">
      <w:pPr>
        <w:spacing w:after="75"/>
        <w:ind w:firstLine="240"/>
        <w:jc w:val="both"/>
      </w:pPr>
      <w:bookmarkStart w:id="311" w:name="319"/>
      <w:bookmarkEnd w:id="310"/>
      <w:r>
        <w:rPr>
          <w:rFonts w:ascii="Times New Roman" w:hAnsi="Times New Roman"/>
          <w:color w:val="000000"/>
          <w:sz w:val="24"/>
        </w:rPr>
        <w:t>Національний банк України приймає рішення про відкликання банківської ліцензії та ліквідацію неплатоспроможного банку не пізніше ніж через п'ять днів з дня отримання подання Фонду, підготовленого відповідно до вимог Національного банку України. У разі передачі всього майна (активів) та всіх зобов'язань іншому перехідному чи приймаючому банку ліквідація перехідного банку здійснюється у спрощеному порядку, визначеному правилами Фонду.";</w:t>
      </w:r>
    </w:p>
    <w:p w14:paraId="4C46A185" w14:textId="77777777" w:rsidR="00F90AB2" w:rsidRDefault="00267589">
      <w:pPr>
        <w:spacing w:after="75"/>
        <w:ind w:firstLine="240"/>
        <w:jc w:val="both"/>
      </w:pPr>
      <w:bookmarkStart w:id="312" w:name="320"/>
      <w:bookmarkEnd w:id="311"/>
      <w:r>
        <w:rPr>
          <w:rFonts w:ascii="Times New Roman" w:hAnsi="Times New Roman"/>
          <w:color w:val="000000"/>
          <w:sz w:val="24"/>
        </w:rPr>
        <w:t>є) у частині двадцять другій:</w:t>
      </w:r>
    </w:p>
    <w:p w14:paraId="4CAF3EB6" w14:textId="77777777" w:rsidR="00F90AB2" w:rsidRDefault="00267589">
      <w:pPr>
        <w:spacing w:after="75"/>
        <w:ind w:firstLine="240"/>
        <w:jc w:val="both"/>
      </w:pPr>
      <w:bookmarkStart w:id="313" w:name="321"/>
      <w:bookmarkEnd w:id="312"/>
      <w:r>
        <w:rPr>
          <w:rFonts w:ascii="Times New Roman" w:hAnsi="Times New Roman"/>
          <w:color w:val="000000"/>
          <w:sz w:val="24"/>
        </w:rPr>
        <w:t>в абзаці десятому слова "що не мають статусу системно важливих." замінити словами "що не мають статусу системно важливих, у разі відсутності переможця відкритого конкурсу.";</w:t>
      </w:r>
    </w:p>
    <w:p w14:paraId="7A05AC52" w14:textId="77777777" w:rsidR="00F90AB2" w:rsidRDefault="00267589">
      <w:pPr>
        <w:spacing w:after="75"/>
        <w:ind w:firstLine="240"/>
        <w:jc w:val="both"/>
      </w:pPr>
      <w:bookmarkStart w:id="314" w:name="322"/>
      <w:bookmarkEnd w:id="313"/>
      <w:r>
        <w:rPr>
          <w:rFonts w:ascii="Times New Roman" w:hAnsi="Times New Roman"/>
          <w:color w:val="000000"/>
          <w:sz w:val="24"/>
        </w:rPr>
        <w:lastRenderedPageBreak/>
        <w:t>перше речення абзацу одинадцятого викласти в такій редакції:</w:t>
      </w:r>
    </w:p>
    <w:p w14:paraId="46B0CEAF" w14:textId="77777777" w:rsidR="00F90AB2" w:rsidRDefault="00267589">
      <w:pPr>
        <w:spacing w:after="75"/>
        <w:ind w:firstLine="240"/>
        <w:jc w:val="both"/>
      </w:pPr>
      <w:bookmarkStart w:id="315" w:name="323"/>
      <w:bookmarkEnd w:id="314"/>
      <w:r>
        <w:rPr>
          <w:rFonts w:ascii="Times New Roman" w:hAnsi="Times New Roman"/>
          <w:color w:val="000000"/>
          <w:sz w:val="24"/>
        </w:rPr>
        <w:t>"Фонд зобов'язаний здійснити продаж перехідного банку або передати майно (активи) та зобов'язання одному або декільком приймаючим банкам протягом одного року з дня першої передачі йому майна (активів) та зобов'язань неплатоспроможного банку.";</w:t>
      </w:r>
    </w:p>
    <w:p w14:paraId="07F5E406" w14:textId="77777777" w:rsidR="00F90AB2" w:rsidRDefault="00267589">
      <w:pPr>
        <w:spacing w:after="75"/>
        <w:ind w:firstLine="240"/>
        <w:jc w:val="both"/>
      </w:pPr>
      <w:bookmarkStart w:id="316" w:name="324"/>
      <w:bookmarkEnd w:id="315"/>
      <w:r>
        <w:rPr>
          <w:rFonts w:ascii="Times New Roman" w:hAnsi="Times New Roman"/>
          <w:color w:val="000000"/>
          <w:sz w:val="24"/>
        </w:rPr>
        <w:t>після абзацу одинадцятого доповнити трьома новими абзацами такого змісту:</w:t>
      </w:r>
    </w:p>
    <w:p w14:paraId="7F39627D" w14:textId="77777777" w:rsidR="00F90AB2" w:rsidRDefault="00267589">
      <w:pPr>
        <w:spacing w:after="75"/>
        <w:ind w:firstLine="240"/>
        <w:jc w:val="both"/>
      </w:pPr>
      <w:bookmarkStart w:id="317" w:name="325"/>
      <w:bookmarkEnd w:id="316"/>
      <w:r>
        <w:rPr>
          <w:rFonts w:ascii="Times New Roman" w:hAnsi="Times New Roman"/>
          <w:color w:val="000000"/>
          <w:sz w:val="24"/>
        </w:rPr>
        <w:t>"Протягом зазначених у цій частині строків з метою продажу перехідного банку та/або передачі майна (активів) і зобов'язань іншому приймаючому банку Фонд оголошує і проводить відкриті конкурси в порядку, встановленому статтею 39</w:t>
      </w:r>
      <w:r>
        <w:rPr>
          <w:rFonts w:ascii="Times New Roman" w:hAnsi="Times New Roman"/>
          <w:color w:val="000000"/>
          <w:vertAlign w:val="superscript"/>
        </w:rPr>
        <w:t>1</w:t>
      </w:r>
      <w:r>
        <w:rPr>
          <w:rFonts w:ascii="Times New Roman" w:hAnsi="Times New Roman"/>
          <w:color w:val="000000"/>
          <w:sz w:val="24"/>
        </w:rPr>
        <w:t xml:space="preserve"> цього Закону.</w:t>
      </w:r>
    </w:p>
    <w:p w14:paraId="57844AF9" w14:textId="77777777" w:rsidR="00F90AB2" w:rsidRDefault="00267589">
      <w:pPr>
        <w:spacing w:after="75"/>
        <w:ind w:firstLine="240"/>
        <w:jc w:val="both"/>
      </w:pPr>
      <w:bookmarkStart w:id="318" w:name="326"/>
      <w:bookmarkEnd w:id="317"/>
      <w:r>
        <w:rPr>
          <w:rFonts w:ascii="Times New Roman" w:hAnsi="Times New Roman"/>
          <w:color w:val="000000"/>
          <w:sz w:val="24"/>
        </w:rPr>
        <w:t>Якщо протягом зазначених у цій частині строків не виявлено наміру інвестора купити перехідний банк і наміру приймаючого банку прийняти майно (активи) та зобов'язання перехідного банку, а також у разі підтвердження рішенням Ради з фінансової стабільності наявності ознак нестійкого фінансового стану банківської системи та обставин, що загрожують стабільності банківської та/або фінансової системи України, Фонд не пізніше ніж за два місяці до завершення строку, на який утворено перехідний банк, вносить Кабінету Міністрів України пропозицію про придбання перехідного банку.</w:t>
      </w:r>
    </w:p>
    <w:p w14:paraId="093D0C26" w14:textId="77777777" w:rsidR="00F90AB2" w:rsidRDefault="00267589">
      <w:pPr>
        <w:spacing w:after="75"/>
        <w:ind w:firstLine="240"/>
        <w:jc w:val="both"/>
      </w:pPr>
      <w:bookmarkStart w:id="319" w:name="327"/>
      <w:bookmarkEnd w:id="318"/>
      <w:r>
        <w:rPr>
          <w:rFonts w:ascii="Times New Roman" w:hAnsi="Times New Roman"/>
          <w:color w:val="000000"/>
          <w:sz w:val="24"/>
        </w:rPr>
        <w:t>У разі прийняття Кабінетом Міністрів України рішення про придбання перехідного банку ціна такого банку визначається в договорі про купівлю-продаж акцій перехідного банку відповідно до частини дев'ятнадцятої статті 41</w:t>
      </w:r>
      <w:r>
        <w:rPr>
          <w:rFonts w:ascii="Times New Roman" w:hAnsi="Times New Roman"/>
          <w:color w:val="000000"/>
          <w:vertAlign w:val="superscript"/>
        </w:rPr>
        <w:t>1</w:t>
      </w:r>
      <w:r>
        <w:rPr>
          <w:rFonts w:ascii="Times New Roman" w:hAnsi="Times New Roman"/>
          <w:color w:val="000000"/>
          <w:sz w:val="24"/>
        </w:rPr>
        <w:t xml:space="preserve"> цього Закону.".</w:t>
      </w:r>
    </w:p>
    <w:p w14:paraId="0607D18B" w14:textId="77777777" w:rsidR="00F90AB2" w:rsidRDefault="00267589">
      <w:pPr>
        <w:spacing w:after="75"/>
        <w:ind w:firstLine="240"/>
        <w:jc w:val="both"/>
      </w:pPr>
      <w:bookmarkStart w:id="320" w:name="328"/>
      <w:bookmarkEnd w:id="319"/>
      <w:r>
        <w:rPr>
          <w:rFonts w:ascii="Times New Roman" w:hAnsi="Times New Roman"/>
          <w:color w:val="000000"/>
          <w:sz w:val="24"/>
        </w:rPr>
        <w:t>У зв'язку з цим абзаци дванадцятий і тринадцятий вважати відповідно абзацами п'ятнадцятим і шістнадцятим;</w:t>
      </w:r>
    </w:p>
    <w:p w14:paraId="74FE7CC3" w14:textId="77777777" w:rsidR="00F90AB2" w:rsidRDefault="00267589">
      <w:pPr>
        <w:spacing w:after="75"/>
        <w:ind w:firstLine="240"/>
        <w:jc w:val="both"/>
      </w:pPr>
      <w:bookmarkStart w:id="321" w:name="329"/>
      <w:bookmarkEnd w:id="320"/>
      <w:r>
        <w:rPr>
          <w:rFonts w:ascii="Times New Roman" w:hAnsi="Times New Roman"/>
          <w:color w:val="000000"/>
          <w:sz w:val="24"/>
        </w:rPr>
        <w:t>в абзаці п'ятнадцятому слова "Фонд має право передати все або частину майна (активів) та всі або частину зобов'язань такого банку іншому приймаючому банку або" замінити словами "а Кабінет Міністрів України не прийняв рішення про придбання перехідного банку, Фонд";</w:t>
      </w:r>
    </w:p>
    <w:p w14:paraId="620538AD" w14:textId="77777777" w:rsidR="00F90AB2" w:rsidRDefault="00267589">
      <w:pPr>
        <w:spacing w:after="75"/>
        <w:ind w:firstLine="240"/>
        <w:jc w:val="both"/>
      </w:pPr>
      <w:bookmarkStart w:id="322" w:name="330"/>
      <w:bookmarkEnd w:id="321"/>
      <w:r>
        <w:rPr>
          <w:rFonts w:ascii="Times New Roman" w:hAnsi="Times New Roman"/>
          <w:color w:val="000000"/>
          <w:sz w:val="24"/>
        </w:rPr>
        <w:t>в абзаці шістнадцятому слова "подання Фонду, підготовленого відповідно до вимог Національного банку України" замінити словами "пропозиції Фонду";</w:t>
      </w:r>
    </w:p>
    <w:p w14:paraId="7D5C3E27" w14:textId="77777777" w:rsidR="00F90AB2" w:rsidRDefault="00267589">
      <w:pPr>
        <w:spacing w:after="75"/>
        <w:ind w:firstLine="240"/>
        <w:jc w:val="both"/>
      </w:pPr>
      <w:bookmarkStart w:id="323" w:name="331"/>
      <w:bookmarkEnd w:id="322"/>
      <w:r>
        <w:rPr>
          <w:rFonts w:ascii="Times New Roman" w:hAnsi="Times New Roman"/>
          <w:color w:val="000000"/>
          <w:sz w:val="24"/>
        </w:rPr>
        <w:t>ж) частину двадцять третю доповнити новим абзацом такого змісту:</w:t>
      </w:r>
    </w:p>
    <w:p w14:paraId="56C9614B" w14:textId="77777777" w:rsidR="00F90AB2" w:rsidRDefault="00267589">
      <w:pPr>
        <w:spacing w:after="75"/>
        <w:ind w:firstLine="240"/>
        <w:jc w:val="both"/>
      </w:pPr>
      <w:bookmarkStart w:id="324" w:name="332"/>
      <w:bookmarkEnd w:id="323"/>
      <w:r>
        <w:rPr>
          <w:rFonts w:ascii="Times New Roman" w:hAnsi="Times New Roman"/>
          <w:color w:val="000000"/>
          <w:sz w:val="24"/>
        </w:rPr>
        <w:t>"З метою забезпечення безперебійної операційної діяльності та виконання всіх чинних зобов'язань перехідного банку до дня його продажу інвестору Фонд має право здійснювати збільшення статутного капіталу у спрощеному порядку та з урахуванням особливостей, визначених частиною третьою статті 41 цього Закону.";</w:t>
      </w:r>
    </w:p>
    <w:p w14:paraId="06A64F4B" w14:textId="77777777" w:rsidR="00F90AB2" w:rsidRDefault="00267589">
      <w:pPr>
        <w:spacing w:after="75"/>
        <w:ind w:firstLine="240"/>
        <w:jc w:val="both"/>
      </w:pPr>
      <w:bookmarkStart w:id="325" w:name="333"/>
      <w:bookmarkEnd w:id="324"/>
      <w:r>
        <w:rPr>
          <w:rFonts w:ascii="Times New Roman" w:hAnsi="Times New Roman"/>
          <w:color w:val="000000"/>
          <w:sz w:val="24"/>
        </w:rPr>
        <w:t>24) у статті 44:</w:t>
      </w:r>
    </w:p>
    <w:p w14:paraId="353CA9F1" w14:textId="77777777" w:rsidR="00F90AB2" w:rsidRDefault="00267589">
      <w:pPr>
        <w:spacing w:after="75"/>
        <w:ind w:firstLine="240"/>
        <w:jc w:val="both"/>
      </w:pPr>
      <w:bookmarkStart w:id="326" w:name="334"/>
      <w:bookmarkEnd w:id="325"/>
      <w:r>
        <w:rPr>
          <w:rFonts w:ascii="Times New Roman" w:hAnsi="Times New Roman"/>
          <w:color w:val="000000"/>
          <w:sz w:val="24"/>
        </w:rPr>
        <w:t>а) частину другу доповнити новим абзацом такого змісту:</w:t>
      </w:r>
    </w:p>
    <w:p w14:paraId="73505724" w14:textId="77777777" w:rsidR="00F90AB2" w:rsidRDefault="00267589">
      <w:pPr>
        <w:spacing w:after="75"/>
        <w:ind w:firstLine="240"/>
        <w:jc w:val="both"/>
      </w:pPr>
      <w:bookmarkStart w:id="327" w:name="335"/>
      <w:bookmarkEnd w:id="326"/>
      <w:r>
        <w:rPr>
          <w:rFonts w:ascii="Times New Roman" w:hAnsi="Times New Roman"/>
          <w:color w:val="000000"/>
          <w:sz w:val="24"/>
        </w:rPr>
        <w:t>"У разі виведення неплатоспроможного банку з ринку у спосіб, передбачений пунктом 1 або 2 частини другої статті 39 цього Закону, Фонд вносить Національному банку України пропозицію про відкликання банківської ліцензії та ліквідацію банку не пізніше дня закінчення строку тимчасової адміністрації.";</w:t>
      </w:r>
    </w:p>
    <w:p w14:paraId="6C2C030D" w14:textId="77777777" w:rsidR="00F90AB2" w:rsidRDefault="00267589">
      <w:pPr>
        <w:spacing w:after="75"/>
        <w:ind w:firstLine="240"/>
        <w:jc w:val="both"/>
      </w:pPr>
      <w:bookmarkStart w:id="328" w:name="336"/>
      <w:bookmarkEnd w:id="327"/>
      <w:r>
        <w:rPr>
          <w:rFonts w:ascii="Times New Roman" w:hAnsi="Times New Roman"/>
          <w:color w:val="000000"/>
          <w:sz w:val="24"/>
        </w:rPr>
        <w:t>б) абзац перший частини п'ятої викласти в такій редакції:</w:t>
      </w:r>
    </w:p>
    <w:p w14:paraId="6F7DF70A" w14:textId="77777777" w:rsidR="00F90AB2" w:rsidRDefault="00267589">
      <w:pPr>
        <w:spacing w:after="75"/>
        <w:ind w:firstLine="240"/>
        <w:jc w:val="both"/>
      </w:pPr>
      <w:bookmarkStart w:id="329" w:name="337"/>
      <w:bookmarkEnd w:id="328"/>
      <w:r>
        <w:rPr>
          <w:rFonts w:ascii="Times New Roman" w:hAnsi="Times New Roman"/>
          <w:color w:val="000000"/>
          <w:sz w:val="24"/>
        </w:rPr>
        <w:lastRenderedPageBreak/>
        <w:t>"5. Фонд з дня початку процедури ліквідації банку протягом трьох років (у разі ліквідації системно важливого банку - протягом п'яти років, а банку, більше ніж 90 відсотків майна (активів) та зобов'язань якого передані приймаючому або перехідному банку, - протягом одного року) забезпечує виконання заходів щодо управління майном (активами) банку та задоволення вимог кредиторів.";</w:t>
      </w:r>
    </w:p>
    <w:p w14:paraId="4E7B3B6F" w14:textId="77777777" w:rsidR="00F90AB2" w:rsidRDefault="00267589">
      <w:pPr>
        <w:spacing w:after="75"/>
        <w:ind w:firstLine="240"/>
        <w:jc w:val="both"/>
      </w:pPr>
      <w:bookmarkStart w:id="330" w:name="338"/>
      <w:bookmarkEnd w:id="329"/>
      <w:r>
        <w:rPr>
          <w:rFonts w:ascii="Times New Roman" w:hAnsi="Times New Roman"/>
          <w:color w:val="D0730F"/>
          <w:sz w:val="24"/>
        </w:rPr>
        <w:t>25) у частині п'ятій статті 45:</w:t>
      </w:r>
    </w:p>
    <w:p w14:paraId="68A3F474" w14:textId="77777777" w:rsidR="00F90AB2" w:rsidRDefault="00267589">
      <w:pPr>
        <w:spacing w:after="75"/>
        <w:ind w:firstLine="240"/>
        <w:jc w:val="both"/>
      </w:pPr>
      <w:bookmarkStart w:id="331" w:name="339"/>
      <w:bookmarkEnd w:id="330"/>
      <w:r>
        <w:rPr>
          <w:rFonts w:ascii="Times New Roman" w:hAnsi="Times New Roman"/>
          <w:color w:val="D0730F"/>
          <w:sz w:val="24"/>
        </w:rPr>
        <w:t>абзац перший викласти в такій редакції:</w:t>
      </w:r>
    </w:p>
    <w:p w14:paraId="74E5EBE4" w14:textId="77777777" w:rsidR="00F90AB2" w:rsidRDefault="00267589">
      <w:pPr>
        <w:spacing w:after="75"/>
        <w:ind w:firstLine="240"/>
        <w:jc w:val="both"/>
      </w:pPr>
      <w:bookmarkStart w:id="332" w:name="340"/>
      <w:bookmarkEnd w:id="331"/>
      <w:r>
        <w:rPr>
          <w:rFonts w:ascii="Times New Roman" w:hAnsi="Times New Roman"/>
          <w:color w:val="D0730F"/>
          <w:sz w:val="24"/>
        </w:rPr>
        <w:t>"5. Протягом 30 днів з дня опублікування відомостей про відкликання банківської ліцензії та ліквідацію банку кредитори мають право заявити банку про свої вимоги. Вимоги вкладників, крім осіб, які є пов'язаними з банком особами, не заявляються.";</w:t>
      </w:r>
    </w:p>
    <w:p w14:paraId="33977D4B" w14:textId="77777777" w:rsidR="00F90AB2" w:rsidRDefault="00267589">
      <w:pPr>
        <w:spacing w:after="75"/>
        <w:ind w:firstLine="240"/>
        <w:jc w:val="both"/>
      </w:pPr>
      <w:bookmarkStart w:id="333" w:name="341"/>
      <w:bookmarkEnd w:id="332"/>
      <w:r>
        <w:rPr>
          <w:rFonts w:ascii="Times New Roman" w:hAnsi="Times New Roman"/>
          <w:color w:val="D0730F"/>
          <w:sz w:val="24"/>
        </w:rPr>
        <w:t>в абзаці другому слова "Фонду про вимогу до такого банку" замінити словами "банку про вимогу до нього";</w:t>
      </w:r>
    </w:p>
    <w:p w14:paraId="55AE7CA3" w14:textId="77777777" w:rsidR="00F90AB2" w:rsidRDefault="00267589">
      <w:pPr>
        <w:spacing w:after="75"/>
        <w:ind w:firstLine="240"/>
        <w:jc w:val="both"/>
      </w:pPr>
      <w:bookmarkStart w:id="334" w:name="342"/>
      <w:bookmarkEnd w:id="333"/>
      <w:r>
        <w:rPr>
          <w:rFonts w:ascii="Times New Roman" w:hAnsi="Times New Roman"/>
          <w:color w:val="D0730F"/>
          <w:sz w:val="24"/>
        </w:rPr>
        <w:t>в абзаці третьому слова "такій уповноваженій особі Фонду" виключити;</w:t>
      </w:r>
    </w:p>
    <w:p w14:paraId="21F0639D" w14:textId="77777777" w:rsidR="00F90AB2" w:rsidRDefault="00267589">
      <w:pPr>
        <w:spacing w:after="75"/>
        <w:ind w:firstLine="240"/>
        <w:jc w:val="both"/>
      </w:pPr>
      <w:bookmarkStart w:id="335" w:name="343"/>
      <w:bookmarkEnd w:id="334"/>
      <w:r>
        <w:rPr>
          <w:rFonts w:ascii="Times New Roman" w:hAnsi="Times New Roman"/>
          <w:color w:val="000000"/>
          <w:sz w:val="24"/>
        </w:rPr>
        <w:t>26) у статті 46:</w:t>
      </w:r>
    </w:p>
    <w:p w14:paraId="1E2A552E" w14:textId="77777777" w:rsidR="00F90AB2" w:rsidRDefault="00267589">
      <w:pPr>
        <w:spacing w:after="75"/>
        <w:ind w:firstLine="240"/>
        <w:jc w:val="both"/>
      </w:pPr>
      <w:bookmarkStart w:id="336" w:name="344"/>
      <w:bookmarkEnd w:id="335"/>
      <w:r>
        <w:rPr>
          <w:rFonts w:ascii="Times New Roman" w:hAnsi="Times New Roman"/>
          <w:color w:val="000000"/>
          <w:sz w:val="24"/>
        </w:rPr>
        <w:t>а) у частині другій:</w:t>
      </w:r>
    </w:p>
    <w:p w14:paraId="591282B4" w14:textId="77777777" w:rsidR="00F90AB2" w:rsidRDefault="00267589">
      <w:pPr>
        <w:spacing w:after="75"/>
        <w:ind w:firstLine="240"/>
        <w:jc w:val="both"/>
      </w:pPr>
      <w:bookmarkStart w:id="337" w:name="345"/>
      <w:bookmarkEnd w:id="336"/>
      <w:r>
        <w:rPr>
          <w:rFonts w:ascii="Times New Roman" w:hAnsi="Times New Roman"/>
          <w:color w:val="000000"/>
          <w:sz w:val="24"/>
        </w:rPr>
        <w:t>доповнити пунктом 5</w:t>
      </w:r>
      <w:r>
        <w:rPr>
          <w:rFonts w:ascii="Times New Roman" w:hAnsi="Times New Roman"/>
          <w:color w:val="000000"/>
          <w:vertAlign w:val="superscript"/>
        </w:rPr>
        <w:t>1</w:t>
      </w:r>
      <w:r>
        <w:rPr>
          <w:rFonts w:ascii="Times New Roman" w:hAnsi="Times New Roman"/>
          <w:color w:val="000000"/>
          <w:sz w:val="24"/>
        </w:rPr>
        <w:t xml:space="preserve"> такого змісту:</w:t>
      </w:r>
    </w:p>
    <w:p w14:paraId="362D07B0" w14:textId="77777777" w:rsidR="00F90AB2" w:rsidRDefault="00267589">
      <w:pPr>
        <w:spacing w:after="75"/>
        <w:ind w:firstLine="240"/>
        <w:jc w:val="both"/>
      </w:pPr>
      <w:bookmarkStart w:id="338" w:name="346"/>
      <w:bookmarkEnd w:id="337"/>
      <w:r>
        <w:rPr>
          <w:rFonts w:ascii="Times New Roman" w:hAnsi="Times New Roman"/>
          <w:color w:val="000000"/>
          <w:sz w:val="24"/>
        </w:rPr>
        <w:t>"5</w:t>
      </w:r>
      <w:r>
        <w:rPr>
          <w:rFonts w:ascii="Times New Roman" w:hAnsi="Times New Roman"/>
          <w:color w:val="000000"/>
          <w:vertAlign w:val="superscript"/>
        </w:rPr>
        <w:t>1</w:t>
      </w:r>
      <w:r>
        <w:rPr>
          <w:rFonts w:ascii="Times New Roman" w:hAnsi="Times New Roman"/>
          <w:color w:val="000000"/>
          <w:sz w:val="24"/>
        </w:rPr>
        <w:t xml:space="preserve">) відомості про банківські рахунки, фінансовий стан, операції та правочини клієнтів, які є пов'язаними з таким банком особами, розкриваються банком в порядку, встановленому </w:t>
      </w:r>
      <w:r>
        <w:rPr>
          <w:rFonts w:ascii="Times New Roman" w:hAnsi="Times New Roman"/>
          <w:color w:val="293A55"/>
          <w:sz w:val="24"/>
        </w:rPr>
        <w:t>Законом України "Про банки і банківську діяльність;"</w:t>
      </w:r>
      <w:r>
        <w:rPr>
          <w:rFonts w:ascii="Times New Roman" w:hAnsi="Times New Roman"/>
          <w:color w:val="000000"/>
          <w:sz w:val="24"/>
        </w:rPr>
        <w:t>;</w:t>
      </w:r>
    </w:p>
    <w:p w14:paraId="788CABAC" w14:textId="77777777" w:rsidR="00F90AB2" w:rsidRDefault="00267589">
      <w:pPr>
        <w:spacing w:after="75"/>
        <w:ind w:firstLine="240"/>
        <w:jc w:val="both"/>
      </w:pPr>
      <w:bookmarkStart w:id="339" w:name="347"/>
      <w:bookmarkEnd w:id="338"/>
      <w:r>
        <w:rPr>
          <w:rFonts w:ascii="Times New Roman" w:hAnsi="Times New Roman"/>
          <w:color w:val="000000"/>
          <w:sz w:val="24"/>
        </w:rPr>
        <w:t>у пункті 6 слово і цифру "пунктом 2" замінити словом і цифрою "пунктом 3", а цифри і слово "30 днів" - цифрами і словами "30 календарних днів";</w:t>
      </w:r>
    </w:p>
    <w:p w14:paraId="47A2E34A" w14:textId="77777777" w:rsidR="00F90AB2" w:rsidRDefault="00267589">
      <w:pPr>
        <w:spacing w:after="75"/>
        <w:ind w:firstLine="240"/>
        <w:jc w:val="both"/>
      </w:pPr>
      <w:bookmarkStart w:id="340" w:name="348"/>
      <w:bookmarkEnd w:id="339"/>
      <w:r>
        <w:rPr>
          <w:rFonts w:ascii="Times New Roman" w:hAnsi="Times New Roman"/>
          <w:color w:val="000000"/>
          <w:sz w:val="24"/>
        </w:rPr>
        <w:t>в абзаці другому пункту 8 слова "за заявою кредитора банку" замінити словами "за заявою однієї із сторін угоди", а слова "вимог за заявою банку" - словами "вимог кредитора банку";</w:t>
      </w:r>
    </w:p>
    <w:p w14:paraId="4EF666D2" w14:textId="77777777" w:rsidR="00F90AB2" w:rsidRDefault="00267589">
      <w:pPr>
        <w:spacing w:after="75"/>
        <w:ind w:firstLine="240"/>
        <w:jc w:val="both"/>
      </w:pPr>
      <w:bookmarkStart w:id="341" w:name="349"/>
      <w:bookmarkEnd w:id="340"/>
      <w:r>
        <w:rPr>
          <w:rFonts w:ascii="Times New Roman" w:hAnsi="Times New Roman"/>
          <w:color w:val="D0730F"/>
          <w:sz w:val="24"/>
        </w:rPr>
        <w:t>б) у частині третій:</w:t>
      </w:r>
    </w:p>
    <w:p w14:paraId="5DD3776E" w14:textId="77777777" w:rsidR="00F90AB2" w:rsidRDefault="00267589">
      <w:pPr>
        <w:spacing w:after="75"/>
        <w:ind w:firstLine="240"/>
        <w:jc w:val="both"/>
      </w:pPr>
      <w:bookmarkStart w:id="342" w:name="350"/>
      <w:bookmarkEnd w:id="341"/>
      <w:r>
        <w:rPr>
          <w:rFonts w:ascii="Times New Roman" w:hAnsi="Times New Roman"/>
          <w:color w:val="D0730F"/>
          <w:sz w:val="24"/>
        </w:rPr>
        <w:t>абзац другий викласти в такій редакції:</w:t>
      </w:r>
    </w:p>
    <w:p w14:paraId="14999B71" w14:textId="77777777" w:rsidR="00F90AB2" w:rsidRDefault="00267589">
      <w:pPr>
        <w:spacing w:after="75"/>
        <w:ind w:firstLine="240"/>
        <w:jc w:val="both"/>
      </w:pPr>
      <w:bookmarkStart w:id="343" w:name="351"/>
      <w:bookmarkEnd w:id="342"/>
      <w:r>
        <w:rPr>
          <w:rFonts w:ascii="Times New Roman" w:hAnsi="Times New Roman"/>
          <w:color w:val="D0730F"/>
          <w:sz w:val="24"/>
        </w:rPr>
        <w:t xml:space="preserve">"Вимоги за зобов'язаннями банку із сплати податків і зборів (обов'язкових платежів), що виникли під час проведення ліквідації, та за зобов'язаннями, що виникли до дня початку процедури ліквідації, але визначені (нараховані) центральним органом виконавчої влади, що реалізує державну податкову політику, його територіальними органами протягом процедури ліквідації, пред'являються в межах ліквідаційної процедури протягом 30 днів, що настають за днем граничного строку сплати грошових зобов'язань, визначених </w:t>
      </w:r>
      <w:r>
        <w:rPr>
          <w:rFonts w:ascii="Times New Roman" w:hAnsi="Times New Roman"/>
          <w:color w:val="293A55"/>
          <w:sz w:val="24"/>
        </w:rPr>
        <w:t>Податковим кодексом України</w:t>
      </w:r>
      <w:r>
        <w:rPr>
          <w:rFonts w:ascii="Times New Roman" w:hAnsi="Times New Roman"/>
          <w:color w:val="D0730F"/>
          <w:sz w:val="24"/>
        </w:rPr>
        <w:t>, та задовольняються в порядку черговості, визначеної частиною першою статті 52 цього Закону. Будь-які вимоги, що надійшли після закінчення цього строку, задоволенню не підлягають і вважаються погашеними.";</w:t>
      </w:r>
    </w:p>
    <w:p w14:paraId="63ED07C7" w14:textId="77777777" w:rsidR="00F90AB2" w:rsidRDefault="00267589">
      <w:pPr>
        <w:spacing w:after="75"/>
        <w:ind w:firstLine="240"/>
        <w:jc w:val="both"/>
      </w:pPr>
      <w:bookmarkStart w:id="344" w:name="352"/>
      <w:bookmarkEnd w:id="343"/>
      <w:r>
        <w:rPr>
          <w:rFonts w:ascii="Times New Roman" w:hAnsi="Times New Roman"/>
          <w:color w:val="D0730F"/>
          <w:sz w:val="24"/>
        </w:rPr>
        <w:t>доповнити абзацом третім такого змісту:</w:t>
      </w:r>
    </w:p>
    <w:p w14:paraId="1750534F" w14:textId="77777777" w:rsidR="00F90AB2" w:rsidRDefault="00267589">
      <w:pPr>
        <w:spacing w:after="75"/>
        <w:ind w:firstLine="240"/>
        <w:jc w:val="both"/>
      </w:pPr>
      <w:bookmarkStart w:id="345" w:name="353"/>
      <w:bookmarkEnd w:id="344"/>
      <w:r>
        <w:rPr>
          <w:rFonts w:ascii="Times New Roman" w:hAnsi="Times New Roman"/>
          <w:color w:val="D0730F"/>
          <w:sz w:val="24"/>
        </w:rPr>
        <w:t xml:space="preserve">"З дня запровадження процедури ліквідації задоволення вимог за зобов'язаннями банку із сплати податків і зборів (обов'язкових платежів) та інших платежів (у тому числі штрафних санкцій, пені), включених до реєстру акцептованих вимог кредиторів, </w:t>
      </w:r>
      <w:r>
        <w:rPr>
          <w:rFonts w:ascii="Times New Roman" w:hAnsi="Times New Roman"/>
          <w:color w:val="D0730F"/>
          <w:sz w:val="24"/>
        </w:rPr>
        <w:lastRenderedPageBreak/>
        <w:t xml:space="preserve">здійснюється без урахування строків (термінів) сплати, визначених </w:t>
      </w:r>
      <w:r>
        <w:rPr>
          <w:rFonts w:ascii="Times New Roman" w:hAnsi="Times New Roman"/>
          <w:color w:val="293A55"/>
          <w:sz w:val="24"/>
        </w:rPr>
        <w:t>Податковим кодексом України</w:t>
      </w:r>
      <w:r>
        <w:rPr>
          <w:rFonts w:ascii="Times New Roman" w:hAnsi="Times New Roman"/>
          <w:color w:val="D0730F"/>
          <w:sz w:val="24"/>
        </w:rPr>
        <w:t>.";</w:t>
      </w:r>
    </w:p>
    <w:p w14:paraId="7F98B465" w14:textId="77777777" w:rsidR="00F90AB2" w:rsidRDefault="00267589">
      <w:pPr>
        <w:spacing w:after="75"/>
        <w:ind w:firstLine="240"/>
        <w:jc w:val="both"/>
      </w:pPr>
      <w:bookmarkStart w:id="346" w:name="354"/>
      <w:bookmarkEnd w:id="345"/>
      <w:r>
        <w:rPr>
          <w:rFonts w:ascii="Times New Roman" w:hAnsi="Times New Roman"/>
          <w:color w:val="D0730F"/>
          <w:sz w:val="24"/>
        </w:rPr>
        <w:t>27) у статті 48:</w:t>
      </w:r>
    </w:p>
    <w:p w14:paraId="204D7776" w14:textId="77777777" w:rsidR="00F90AB2" w:rsidRDefault="00267589">
      <w:pPr>
        <w:spacing w:after="75"/>
        <w:ind w:firstLine="240"/>
        <w:jc w:val="both"/>
      </w:pPr>
      <w:bookmarkStart w:id="347" w:name="355"/>
      <w:bookmarkEnd w:id="346"/>
      <w:r>
        <w:rPr>
          <w:rFonts w:ascii="Times New Roman" w:hAnsi="Times New Roman"/>
          <w:color w:val="D0730F"/>
          <w:sz w:val="24"/>
        </w:rPr>
        <w:t>а) у частині першій:</w:t>
      </w:r>
    </w:p>
    <w:p w14:paraId="56ECAB94" w14:textId="77777777" w:rsidR="00F90AB2" w:rsidRDefault="00267589">
      <w:pPr>
        <w:spacing w:after="75"/>
        <w:ind w:firstLine="240"/>
        <w:jc w:val="both"/>
      </w:pPr>
      <w:bookmarkStart w:id="348" w:name="356"/>
      <w:bookmarkEnd w:id="347"/>
      <w:r>
        <w:rPr>
          <w:rFonts w:ascii="Times New Roman" w:hAnsi="Times New Roman"/>
          <w:color w:val="D0730F"/>
          <w:sz w:val="24"/>
        </w:rPr>
        <w:t>абзац перший викласти в такій редакції:</w:t>
      </w:r>
    </w:p>
    <w:p w14:paraId="507F3211" w14:textId="77777777" w:rsidR="00F90AB2" w:rsidRDefault="00267589">
      <w:pPr>
        <w:spacing w:after="75"/>
        <w:ind w:firstLine="240"/>
        <w:jc w:val="both"/>
      </w:pPr>
      <w:bookmarkStart w:id="349" w:name="357"/>
      <w:bookmarkEnd w:id="348"/>
      <w:r>
        <w:rPr>
          <w:rFonts w:ascii="Times New Roman" w:hAnsi="Times New Roman"/>
          <w:color w:val="D0730F"/>
          <w:sz w:val="24"/>
        </w:rPr>
        <w:t>"1. Фонд безпосередньо або уповноважена особа Фонду в разі делегування їй всіх або частини повноважень Фонду з питань ліквідації банку з дня початку процедури ліквідації банку здійснює такі повноваження:";</w:t>
      </w:r>
    </w:p>
    <w:p w14:paraId="3AB0A632" w14:textId="77777777" w:rsidR="00F90AB2" w:rsidRDefault="00267589">
      <w:pPr>
        <w:spacing w:after="75"/>
        <w:ind w:firstLine="240"/>
        <w:jc w:val="both"/>
      </w:pPr>
      <w:bookmarkStart w:id="350" w:name="358"/>
      <w:bookmarkEnd w:id="349"/>
      <w:r>
        <w:rPr>
          <w:rFonts w:ascii="Times New Roman" w:hAnsi="Times New Roman"/>
          <w:color w:val="D0730F"/>
          <w:sz w:val="24"/>
        </w:rPr>
        <w:t>у пункті 2 слова "майно (у тому числі кошти)" замінити словами "майно (активи)", а слова "та продає майно банку" - словами "майном банку";</w:t>
      </w:r>
    </w:p>
    <w:p w14:paraId="25E494D9" w14:textId="77777777" w:rsidR="00F90AB2" w:rsidRDefault="00267589">
      <w:pPr>
        <w:spacing w:after="75"/>
        <w:ind w:firstLine="240"/>
        <w:jc w:val="both"/>
      </w:pPr>
      <w:bookmarkStart w:id="351" w:name="359"/>
      <w:bookmarkEnd w:id="350"/>
      <w:r>
        <w:rPr>
          <w:rFonts w:ascii="Times New Roman" w:hAnsi="Times New Roman"/>
          <w:color w:val="D0730F"/>
          <w:sz w:val="24"/>
        </w:rPr>
        <w:t>пункт 3 викласти в такій редакції:</w:t>
      </w:r>
    </w:p>
    <w:p w14:paraId="4D2F03A6" w14:textId="77777777" w:rsidR="00F90AB2" w:rsidRDefault="00267589">
      <w:pPr>
        <w:spacing w:after="75"/>
        <w:ind w:firstLine="240"/>
        <w:jc w:val="both"/>
      </w:pPr>
      <w:bookmarkStart w:id="352" w:name="360"/>
      <w:bookmarkEnd w:id="351"/>
      <w:r>
        <w:rPr>
          <w:rFonts w:ascii="Times New Roman" w:hAnsi="Times New Roman"/>
          <w:color w:val="D0730F"/>
          <w:sz w:val="24"/>
        </w:rPr>
        <w:t>"3) здійснює заходи щодо задоволення вимог кредиторів;";</w:t>
      </w:r>
    </w:p>
    <w:p w14:paraId="1FABE7B3" w14:textId="77777777" w:rsidR="00F90AB2" w:rsidRDefault="00267589">
      <w:pPr>
        <w:spacing w:after="75"/>
        <w:ind w:firstLine="240"/>
        <w:jc w:val="both"/>
      </w:pPr>
      <w:bookmarkStart w:id="353" w:name="361"/>
      <w:bookmarkEnd w:id="352"/>
      <w:r>
        <w:rPr>
          <w:rFonts w:ascii="Times New Roman" w:hAnsi="Times New Roman"/>
          <w:color w:val="D0730F"/>
          <w:sz w:val="24"/>
        </w:rPr>
        <w:t>у пункті 9 слово "активів" замінити словами "майна (активів)";</w:t>
      </w:r>
    </w:p>
    <w:p w14:paraId="20E48330" w14:textId="77777777" w:rsidR="00F90AB2" w:rsidRDefault="00267589">
      <w:pPr>
        <w:spacing w:after="75"/>
        <w:ind w:firstLine="240"/>
        <w:jc w:val="both"/>
      </w:pPr>
      <w:bookmarkStart w:id="354" w:name="362"/>
      <w:bookmarkEnd w:id="353"/>
      <w:r>
        <w:rPr>
          <w:rFonts w:ascii="Times New Roman" w:hAnsi="Times New Roman"/>
          <w:color w:val="D0730F"/>
          <w:sz w:val="24"/>
        </w:rPr>
        <w:t>доповнити пунктом 9</w:t>
      </w:r>
      <w:r>
        <w:rPr>
          <w:rFonts w:ascii="Times New Roman" w:hAnsi="Times New Roman"/>
          <w:color w:val="000000"/>
          <w:vertAlign w:val="superscript"/>
        </w:rPr>
        <w:t>1</w:t>
      </w:r>
      <w:r>
        <w:rPr>
          <w:rFonts w:ascii="Times New Roman" w:hAnsi="Times New Roman"/>
          <w:color w:val="D0730F"/>
          <w:sz w:val="24"/>
        </w:rPr>
        <w:t xml:space="preserve"> такого змісту:</w:t>
      </w:r>
    </w:p>
    <w:p w14:paraId="79899503" w14:textId="77777777" w:rsidR="00F90AB2" w:rsidRDefault="00267589">
      <w:pPr>
        <w:spacing w:after="75"/>
        <w:ind w:firstLine="240"/>
        <w:jc w:val="both"/>
      </w:pPr>
      <w:bookmarkStart w:id="355" w:name="363"/>
      <w:bookmarkEnd w:id="354"/>
      <w:r>
        <w:rPr>
          <w:rFonts w:ascii="Times New Roman" w:hAnsi="Times New Roman"/>
          <w:color w:val="D0730F"/>
          <w:sz w:val="24"/>
        </w:rPr>
        <w:t>"9</w:t>
      </w:r>
      <w:r>
        <w:rPr>
          <w:rFonts w:ascii="Times New Roman" w:hAnsi="Times New Roman"/>
          <w:color w:val="000000"/>
          <w:vertAlign w:val="superscript"/>
        </w:rPr>
        <w:t>1</w:t>
      </w:r>
      <w:r>
        <w:rPr>
          <w:rFonts w:ascii="Times New Roman" w:hAnsi="Times New Roman"/>
          <w:color w:val="D0730F"/>
          <w:sz w:val="24"/>
        </w:rPr>
        <w:t>) здійснює організацію реалізації майна (активів) банку, що ліквідується;";</w:t>
      </w:r>
    </w:p>
    <w:p w14:paraId="2E26865B" w14:textId="77777777" w:rsidR="00F90AB2" w:rsidRDefault="00267589">
      <w:pPr>
        <w:spacing w:after="75"/>
        <w:ind w:firstLine="240"/>
        <w:jc w:val="both"/>
      </w:pPr>
      <w:bookmarkStart w:id="356" w:name="364"/>
      <w:bookmarkEnd w:id="355"/>
      <w:r>
        <w:rPr>
          <w:rFonts w:ascii="Times New Roman" w:hAnsi="Times New Roman"/>
          <w:color w:val="D0730F"/>
          <w:sz w:val="24"/>
        </w:rPr>
        <w:t>б) частину п'яту доповнити пунктом 6 такого змісту:</w:t>
      </w:r>
    </w:p>
    <w:p w14:paraId="16FD2B0D" w14:textId="77777777" w:rsidR="00F90AB2" w:rsidRDefault="00267589">
      <w:pPr>
        <w:spacing w:after="75"/>
        <w:ind w:firstLine="240"/>
        <w:jc w:val="both"/>
      </w:pPr>
      <w:bookmarkStart w:id="357" w:name="365"/>
      <w:bookmarkEnd w:id="356"/>
      <w:r>
        <w:rPr>
          <w:rFonts w:ascii="Times New Roman" w:hAnsi="Times New Roman"/>
          <w:color w:val="D0730F"/>
          <w:sz w:val="24"/>
        </w:rPr>
        <w:t>"6) заміни валюти зобов'язання за кредитним договором з іноземної валюти на національну валюту України.";</w:t>
      </w:r>
    </w:p>
    <w:p w14:paraId="09694AF9" w14:textId="77777777" w:rsidR="00F90AB2" w:rsidRDefault="00267589">
      <w:pPr>
        <w:spacing w:after="75"/>
        <w:ind w:firstLine="240"/>
        <w:jc w:val="both"/>
      </w:pPr>
      <w:bookmarkStart w:id="358" w:name="366"/>
      <w:bookmarkEnd w:id="357"/>
      <w:r>
        <w:rPr>
          <w:rFonts w:ascii="Times New Roman" w:hAnsi="Times New Roman"/>
          <w:color w:val="000000"/>
          <w:sz w:val="24"/>
        </w:rPr>
        <w:t>28) у статті 49:</w:t>
      </w:r>
    </w:p>
    <w:p w14:paraId="276DDD3E" w14:textId="77777777" w:rsidR="00F90AB2" w:rsidRDefault="00267589">
      <w:pPr>
        <w:spacing w:after="75"/>
        <w:ind w:firstLine="240"/>
        <w:jc w:val="both"/>
      </w:pPr>
      <w:bookmarkStart w:id="359" w:name="367"/>
      <w:bookmarkEnd w:id="358"/>
      <w:r>
        <w:rPr>
          <w:rFonts w:ascii="Times New Roman" w:hAnsi="Times New Roman"/>
          <w:color w:val="000000"/>
          <w:sz w:val="24"/>
        </w:rPr>
        <w:t>а) частину першу викласти в такій редакції:</w:t>
      </w:r>
    </w:p>
    <w:p w14:paraId="3CCD6280" w14:textId="77777777" w:rsidR="00F90AB2" w:rsidRDefault="00267589">
      <w:pPr>
        <w:spacing w:after="75"/>
        <w:ind w:firstLine="240"/>
        <w:jc w:val="both"/>
      </w:pPr>
      <w:bookmarkStart w:id="360" w:name="368"/>
      <w:bookmarkEnd w:id="359"/>
      <w:r>
        <w:rPr>
          <w:rFonts w:ascii="Times New Roman" w:hAnsi="Times New Roman"/>
          <w:color w:val="000000"/>
          <w:sz w:val="24"/>
        </w:rPr>
        <w:t>"1. Банк припиняє приймання вимог кредиторів після спливу 30 календарних днів з дня опублікування відомостей відповідно до частини другої статті 45 цього Закону. Будь-які вимоги, що надійшли після закінчення цього строку, задоволенню не підлягають та вважаються погашеними.";</w:t>
      </w:r>
    </w:p>
    <w:p w14:paraId="2E488D36" w14:textId="77777777" w:rsidR="00F90AB2" w:rsidRDefault="00267589">
      <w:pPr>
        <w:spacing w:after="75"/>
        <w:ind w:firstLine="240"/>
        <w:jc w:val="both"/>
      </w:pPr>
      <w:bookmarkStart w:id="361" w:name="369"/>
      <w:bookmarkEnd w:id="360"/>
      <w:r>
        <w:rPr>
          <w:rFonts w:ascii="Times New Roman" w:hAnsi="Times New Roman"/>
          <w:color w:val="000000"/>
          <w:sz w:val="24"/>
        </w:rPr>
        <w:t>б) у частині другій:</w:t>
      </w:r>
    </w:p>
    <w:p w14:paraId="305E19C0" w14:textId="77777777" w:rsidR="00F90AB2" w:rsidRDefault="00267589">
      <w:pPr>
        <w:spacing w:after="75"/>
        <w:ind w:firstLine="240"/>
        <w:jc w:val="both"/>
      </w:pPr>
      <w:bookmarkStart w:id="362" w:name="370"/>
      <w:bookmarkEnd w:id="361"/>
      <w:r>
        <w:rPr>
          <w:rFonts w:ascii="Times New Roman" w:hAnsi="Times New Roman"/>
          <w:color w:val="000000"/>
          <w:sz w:val="24"/>
        </w:rPr>
        <w:t>в абзаці першому цифри і слово "90 днів" замінити цифрами і словом "70 днів", а слово "Фонд" - словом "банк";</w:t>
      </w:r>
    </w:p>
    <w:p w14:paraId="250E9904" w14:textId="77777777" w:rsidR="00F90AB2" w:rsidRDefault="00267589">
      <w:pPr>
        <w:spacing w:after="75"/>
        <w:ind w:firstLine="240"/>
        <w:jc w:val="both"/>
      </w:pPr>
      <w:bookmarkStart w:id="363" w:name="371"/>
      <w:bookmarkEnd w:id="362"/>
      <w:r>
        <w:rPr>
          <w:rFonts w:ascii="Times New Roman" w:hAnsi="Times New Roman"/>
          <w:color w:val="000000"/>
          <w:sz w:val="24"/>
        </w:rPr>
        <w:t>у пункті 1 слова "до певної черги погашення" замінити словами і цифрами "до відповідної черги, визначеної частиною першою статті 52 цього Закону";</w:t>
      </w:r>
    </w:p>
    <w:p w14:paraId="3C11061F" w14:textId="77777777" w:rsidR="00F90AB2" w:rsidRDefault="00267589">
      <w:pPr>
        <w:spacing w:after="75"/>
        <w:ind w:firstLine="240"/>
        <w:jc w:val="both"/>
      </w:pPr>
      <w:bookmarkStart w:id="364" w:name="372"/>
      <w:bookmarkEnd w:id="363"/>
      <w:r>
        <w:rPr>
          <w:rFonts w:ascii="Times New Roman" w:hAnsi="Times New Roman"/>
          <w:color w:val="000000"/>
          <w:sz w:val="24"/>
        </w:rPr>
        <w:t>у пункті 2 слово "Фонду" замінити словом "банку";</w:t>
      </w:r>
    </w:p>
    <w:p w14:paraId="74249AAA" w14:textId="77777777" w:rsidR="00F90AB2" w:rsidRDefault="00267589">
      <w:pPr>
        <w:spacing w:after="75"/>
        <w:ind w:firstLine="240"/>
        <w:jc w:val="both"/>
      </w:pPr>
      <w:bookmarkStart w:id="365" w:name="373"/>
      <w:bookmarkEnd w:id="364"/>
      <w:r>
        <w:rPr>
          <w:rFonts w:ascii="Times New Roman" w:hAnsi="Times New Roman"/>
          <w:color w:val="000000"/>
          <w:sz w:val="24"/>
        </w:rPr>
        <w:t>у пункті 3 після слова "кредиторів" доповнити словами "(вносить зміни до нього)";</w:t>
      </w:r>
    </w:p>
    <w:p w14:paraId="3B4E6FEF" w14:textId="77777777" w:rsidR="00F90AB2" w:rsidRDefault="00267589">
      <w:pPr>
        <w:spacing w:after="75"/>
        <w:ind w:firstLine="240"/>
        <w:jc w:val="both"/>
      </w:pPr>
      <w:bookmarkStart w:id="366" w:name="374"/>
      <w:bookmarkEnd w:id="365"/>
      <w:r>
        <w:rPr>
          <w:rFonts w:ascii="Times New Roman" w:hAnsi="Times New Roman"/>
          <w:color w:val="000000"/>
          <w:sz w:val="24"/>
        </w:rPr>
        <w:t>після абзацу четвертого доповнити двома новими абзацами такого змісту:</w:t>
      </w:r>
    </w:p>
    <w:p w14:paraId="4B28E72F" w14:textId="77777777" w:rsidR="00F90AB2" w:rsidRDefault="00267589">
      <w:pPr>
        <w:spacing w:after="75"/>
        <w:ind w:firstLine="240"/>
        <w:jc w:val="both"/>
      </w:pPr>
      <w:bookmarkStart w:id="367" w:name="375"/>
      <w:bookmarkEnd w:id="366"/>
      <w:r>
        <w:rPr>
          <w:rFonts w:ascii="Times New Roman" w:hAnsi="Times New Roman"/>
          <w:color w:val="000000"/>
          <w:sz w:val="24"/>
        </w:rPr>
        <w:t>"За вимогами, які не заявляють вкладники, банк визначає суму заборгованості перед кожним вкладником та відносить такі вимоги до відповідної черги, визначеної частиною першою статті 52 цього Закону, на підставі балансових даних.</w:t>
      </w:r>
    </w:p>
    <w:p w14:paraId="7B39DB39" w14:textId="77777777" w:rsidR="00F90AB2" w:rsidRDefault="00267589">
      <w:pPr>
        <w:spacing w:after="75"/>
        <w:ind w:firstLine="240"/>
        <w:jc w:val="both"/>
      </w:pPr>
      <w:bookmarkStart w:id="368" w:name="376"/>
      <w:bookmarkEnd w:id="367"/>
      <w:r>
        <w:rPr>
          <w:rFonts w:ascii="Times New Roman" w:hAnsi="Times New Roman"/>
          <w:color w:val="000000"/>
          <w:sz w:val="24"/>
        </w:rPr>
        <w:t xml:space="preserve">Вимоги кредиторів в іноземній валюті включаються до реєстру акцептованих вимог кредиторів у національній валюті України після перерахування суми вкладу за офіційним курсом гривні до іноземних валют, встановленим Національним банком </w:t>
      </w:r>
      <w:r>
        <w:rPr>
          <w:rFonts w:ascii="Times New Roman" w:hAnsi="Times New Roman"/>
          <w:color w:val="000000"/>
          <w:sz w:val="24"/>
        </w:rPr>
        <w:lastRenderedPageBreak/>
        <w:t>України на кінець дня, що передує дню початку процедури ліквідації банку, крім вимог за вкладами, віднесених до пункту 3 частини першої статті 52 цього Закону, які включаються до реєстру акцептованих вимог кредиторів у національній валюті України після перерахування суми вкладу відповідно до частин п'ятої і шостої статті 26 цього Закону.".</w:t>
      </w:r>
    </w:p>
    <w:p w14:paraId="759C2226" w14:textId="77777777" w:rsidR="00F90AB2" w:rsidRDefault="00267589">
      <w:pPr>
        <w:spacing w:after="75"/>
        <w:ind w:firstLine="240"/>
        <w:jc w:val="both"/>
      </w:pPr>
      <w:bookmarkStart w:id="369" w:name="377"/>
      <w:bookmarkEnd w:id="368"/>
      <w:r>
        <w:rPr>
          <w:rFonts w:ascii="Times New Roman" w:hAnsi="Times New Roman"/>
          <w:color w:val="000000"/>
          <w:sz w:val="24"/>
        </w:rPr>
        <w:t>У зв'язку з цим абзаци п'ятий - сьомий вважати відповідно абзацами сьомим - дев'ятим;</w:t>
      </w:r>
    </w:p>
    <w:p w14:paraId="01D7032B" w14:textId="77777777" w:rsidR="00F90AB2" w:rsidRDefault="00267589">
      <w:pPr>
        <w:spacing w:after="75"/>
        <w:ind w:firstLine="240"/>
        <w:jc w:val="both"/>
      </w:pPr>
      <w:bookmarkStart w:id="370" w:name="378"/>
      <w:bookmarkEnd w:id="369"/>
      <w:r>
        <w:rPr>
          <w:rFonts w:ascii="Times New Roman" w:hAnsi="Times New Roman"/>
          <w:color w:val="000000"/>
          <w:sz w:val="24"/>
        </w:rPr>
        <w:t>абзаци сьомий - дев'ятий викласти в такій редакції:</w:t>
      </w:r>
    </w:p>
    <w:p w14:paraId="30A149BC" w14:textId="77777777" w:rsidR="00F90AB2" w:rsidRDefault="00267589">
      <w:pPr>
        <w:spacing w:after="75"/>
        <w:ind w:firstLine="240"/>
        <w:jc w:val="both"/>
      </w:pPr>
      <w:bookmarkStart w:id="371" w:name="379"/>
      <w:bookmarkEnd w:id="370"/>
      <w:r>
        <w:rPr>
          <w:rFonts w:ascii="Times New Roman" w:hAnsi="Times New Roman"/>
          <w:color w:val="000000"/>
          <w:sz w:val="24"/>
        </w:rPr>
        <w:t>"Вимоги за вкладами, віднесені до пункту 3 частини першої статті 52 цього Закону, включаються до реєстру акцептованих вимог кредиторів:</w:t>
      </w:r>
    </w:p>
    <w:p w14:paraId="36968538" w14:textId="77777777" w:rsidR="00F90AB2" w:rsidRDefault="00267589">
      <w:pPr>
        <w:spacing w:after="75"/>
        <w:ind w:firstLine="240"/>
        <w:jc w:val="both"/>
      </w:pPr>
      <w:bookmarkStart w:id="372" w:name="380"/>
      <w:bookmarkEnd w:id="371"/>
      <w:r>
        <w:rPr>
          <w:rFonts w:ascii="Times New Roman" w:hAnsi="Times New Roman"/>
          <w:color w:val="000000"/>
          <w:sz w:val="24"/>
        </w:rPr>
        <w:t>у розмірі гарантованої суми відшкодування коштів за вкладами, не отриманої вкладником під час тимчасової адміністрації;</w:t>
      </w:r>
    </w:p>
    <w:p w14:paraId="4781909B" w14:textId="77777777" w:rsidR="00F90AB2" w:rsidRDefault="00267589">
      <w:pPr>
        <w:spacing w:after="75"/>
        <w:ind w:firstLine="240"/>
        <w:jc w:val="both"/>
      </w:pPr>
      <w:bookmarkStart w:id="373" w:name="381"/>
      <w:bookmarkEnd w:id="372"/>
      <w:r>
        <w:rPr>
          <w:rFonts w:ascii="Times New Roman" w:hAnsi="Times New Roman"/>
          <w:color w:val="000000"/>
          <w:sz w:val="24"/>
        </w:rPr>
        <w:t>у сумі фактично задоволених Фондом вимог вкладників у межах граничного розміру відшкодування коштів за вкладами та наданої Фондом приймаючому або перехідному банку фінансової підтримки - у разі виведення банку з ринку у спосіб, визначений пунктами 2 - 4 частини другої статті 39 цього Закону.";</w:t>
      </w:r>
    </w:p>
    <w:p w14:paraId="50956D4A" w14:textId="77777777" w:rsidR="00F90AB2" w:rsidRDefault="00267589">
      <w:pPr>
        <w:spacing w:after="75"/>
        <w:ind w:firstLine="240"/>
        <w:jc w:val="both"/>
      </w:pPr>
      <w:bookmarkStart w:id="374" w:name="382"/>
      <w:bookmarkEnd w:id="373"/>
      <w:r>
        <w:rPr>
          <w:rFonts w:ascii="Times New Roman" w:hAnsi="Times New Roman"/>
          <w:color w:val="000000"/>
          <w:sz w:val="24"/>
        </w:rPr>
        <w:t>доповнити новим абзацом такого змісту:</w:t>
      </w:r>
    </w:p>
    <w:p w14:paraId="0F8E87B4" w14:textId="77777777" w:rsidR="00F90AB2" w:rsidRDefault="00267589">
      <w:pPr>
        <w:spacing w:after="75"/>
        <w:ind w:firstLine="240"/>
        <w:jc w:val="both"/>
      </w:pPr>
      <w:bookmarkStart w:id="375" w:name="383"/>
      <w:bookmarkEnd w:id="374"/>
      <w:r>
        <w:rPr>
          <w:rFonts w:ascii="Times New Roman" w:hAnsi="Times New Roman"/>
          <w:color w:val="000000"/>
          <w:sz w:val="24"/>
        </w:rPr>
        <w:t>"Фонд затверджує реєстр акцептованих вимог кредиторів не пізніше 100 днів з дня опублікування відомостей відповідно до частини другої статті 45 цього Закону.";</w:t>
      </w:r>
    </w:p>
    <w:p w14:paraId="69F8B35E" w14:textId="77777777" w:rsidR="00F90AB2" w:rsidRDefault="00267589">
      <w:pPr>
        <w:spacing w:after="75"/>
        <w:ind w:firstLine="240"/>
        <w:jc w:val="both"/>
      </w:pPr>
      <w:bookmarkStart w:id="376" w:name="384"/>
      <w:bookmarkEnd w:id="375"/>
      <w:r>
        <w:rPr>
          <w:rFonts w:ascii="Times New Roman" w:hAnsi="Times New Roman"/>
          <w:color w:val="000000"/>
          <w:sz w:val="24"/>
        </w:rPr>
        <w:t>в) частину п'яту викласти в такій редакції:</w:t>
      </w:r>
    </w:p>
    <w:p w14:paraId="05061915" w14:textId="77777777" w:rsidR="00F90AB2" w:rsidRDefault="00267589">
      <w:pPr>
        <w:spacing w:after="75"/>
        <w:ind w:firstLine="240"/>
        <w:jc w:val="both"/>
      </w:pPr>
      <w:bookmarkStart w:id="377" w:name="385"/>
      <w:bookmarkEnd w:id="376"/>
      <w:r>
        <w:rPr>
          <w:rFonts w:ascii="Times New Roman" w:hAnsi="Times New Roman"/>
          <w:color w:val="000000"/>
          <w:sz w:val="24"/>
        </w:rPr>
        <w:t>"5. Протягом 20 днів з дня затвердження реєстру акцептованих вимог кредиторів Фонд та банк сповіщають кредиторів, у тому числі вкладників, про акцептування їхніх вимог шляхом розміщення повідомлення на офіційному сайті Фонду та сайті банку, що ліквідується Фондом, а також у приміщеннях такого банку в доступному для відвідувачів місці.";</w:t>
      </w:r>
    </w:p>
    <w:p w14:paraId="55FCFEBD" w14:textId="77777777" w:rsidR="00F90AB2" w:rsidRDefault="00267589">
      <w:pPr>
        <w:spacing w:after="75"/>
        <w:ind w:firstLine="240"/>
        <w:jc w:val="both"/>
      </w:pPr>
      <w:bookmarkStart w:id="378" w:name="386"/>
      <w:bookmarkEnd w:id="377"/>
      <w:r>
        <w:rPr>
          <w:rFonts w:ascii="Times New Roman" w:hAnsi="Times New Roman"/>
          <w:color w:val="000000"/>
          <w:sz w:val="24"/>
        </w:rPr>
        <w:t>г) друге речення частини восьмої виключити;</w:t>
      </w:r>
    </w:p>
    <w:p w14:paraId="65C576C5" w14:textId="77777777" w:rsidR="00F90AB2" w:rsidRDefault="00267589">
      <w:pPr>
        <w:spacing w:after="75"/>
        <w:ind w:firstLine="240"/>
        <w:jc w:val="both"/>
      </w:pPr>
      <w:bookmarkStart w:id="379" w:name="387"/>
      <w:bookmarkEnd w:id="378"/>
      <w:r>
        <w:rPr>
          <w:rFonts w:ascii="Times New Roman" w:hAnsi="Times New Roman"/>
          <w:color w:val="D0730F"/>
          <w:sz w:val="24"/>
        </w:rPr>
        <w:t>ґ) доповнити частиною дев'ятою такого змісту:</w:t>
      </w:r>
    </w:p>
    <w:p w14:paraId="636A42CC" w14:textId="77777777" w:rsidR="00F90AB2" w:rsidRDefault="00267589">
      <w:pPr>
        <w:spacing w:after="75"/>
        <w:ind w:firstLine="240"/>
        <w:jc w:val="both"/>
      </w:pPr>
      <w:bookmarkStart w:id="380" w:name="388"/>
      <w:bookmarkEnd w:id="379"/>
      <w:r>
        <w:rPr>
          <w:rFonts w:ascii="Times New Roman" w:hAnsi="Times New Roman"/>
          <w:color w:val="D0730F"/>
          <w:sz w:val="24"/>
        </w:rPr>
        <w:t>"9. Вимоги за коштами, розміщеними на рахунках умовного зберігання (</w:t>
      </w:r>
      <w:proofErr w:type="spellStart"/>
      <w:r>
        <w:rPr>
          <w:rFonts w:ascii="Times New Roman" w:hAnsi="Times New Roman"/>
          <w:color w:val="D0730F"/>
          <w:sz w:val="24"/>
        </w:rPr>
        <w:t>ескроу</w:t>
      </w:r>
      <w:proofErr w:type="spellEnd"/>
      <w:r>
        <w:rPr>
          <w:rFonts w:ascii="Times New Roman" w:hAnsi="Times New Roman"/>
          <w:color w:val="D0730F"/>
          <w:sz w:val="24"/>
        </w:rPr>
        <w:t>) в банку, пред'являються відповідно до статті 45 цього Закону та задовольняються в порядку черговості, встановленої частиною першою статті 52 цього Закону.";</w:t>
      </w:r>
    </w:p>
    <w:p w14:paraId="7E918723" w14:textId="77777777" w:rsidR="00F90AB2" w:rsidRDefault="00267589">
      <w:pPr>
        <w:spacing w:after="75"/>
        <w:ind w:firstLine="240"/>
        <w:jc w:val="both"/>
      </w:pPr>
      <w:bookmarkStart w:id="381" w:name="389"/>
      <w:bookmarkEnd w:id="380"/>
      <w:r>
        <w:rPr>
          <w:rFonts w:ascii="Times New Roman" w:hAnsi="Times New Roman"/>
          <w:color w:val="000000"/>
          <w:sz w:val="24"/>
        </w:rPr>
        <w:t>29) у статті 51:</w:t>
      </w:r>
    </w:p>
    <w:p w14:paraId="2FFA53A9" w14:textId="77777777" w:rsidR="00F90AB2" w:rsidRDefault="00267589">
      <w:pPr>
        <w:spacing w:after="75"/>
        <w:ind w:firstLine="240"/>
        <w:jc w:val="both"/>
      </w:pPr>
      <w:bookmarkStart w:id="382" w:name="390"/>
      <w:bookmarkEnd w:id="381"/>
      <w:r>
        <w:rPr>
          <w:rFonts w:ascii="Times New Roman" w:hAnsi="Times New Roman"/>
          <w:color w:val="D0730F"/>
          <w:sz w:val="24"/>
        </w:rPr>
        <w:t>а) частину другу після слів "розпочинає передпродажну підготовку та" доповнити словом "організовує";</w:t>
      </w:r>
    </w:p>
    <w:p w14:paraId="31683D4F" w14:textId="77777777" w:rsidR="00F90AB2" w:rsidRDefault="00267589">
      <w:pPr>
        <w:spacing w:after="75"/>
        <w:ind w:firstLine="240"/>
        <w:jc w:val="both"/>
      </w:pPr>
      <w:bookmarkStart w:id="383" w:name="391"/>
      <w:bookmarkEnd w:id="382"/>
      <w:r>
        <w:rPr>
          <w:rFonts w:ascii="Times New Roman" w:hAnsi="Times New Roman"/>
          <w:color w:val="000000"/>
          <w:sz w:val="24"/>
        </w:rPr>
        <w:t>б) частину третю доповнити новим абзацом такого змісту:</w:t>
      </w:r>
    </w:p>
    <w:p w14:paraId="0704BB0C" w14:textId="77777777" w:rsidR="00F90AB2" w:rsidRDefault="00267589">
      <w:pPr>
        <w:spacing w:after="75"/>
        <w:ind w:firstLine="240"/>
        <w:jc w:val="both"/>
      </w:pPr>
      <w:bookmarkStart w:id="384" w:name="392"/>
      <w:bookmarkEnd w:id="383"/>
      <w:r>
        <w:rPr>
          <w:rFonts w:ascii="Times New Roman" w:hAnsi="Times New Roman"/>
          <w:color w:val="000000"/>
          <w:sz w:val="24"/>
        </w:rPr>
        <w:t xml:space="preserve">"Національний банк України у порядку, визначеному договором про співпрацю, укладеним відповідно до частини першої статті 55 цього Закону, має право звернутися до Фонду з пропозицією щодо затвердження індивідуальних умов відчуження майна (активів) банку, переданого (переданих) як забезпечення виконання зобов'язань перед Національним банком України. Фонд на підставі такої пропозиції приймає рішення про затвердження індивідуальних умов відчуження майна (активів) банку, переданого </w:t>
      </w:r>
      <w:r>
        <w:rPr>
          <w:rFonts w:ascii="Times New Roman" w:hAnsi="Times New Roman"/>
          <w:color w:val="000000"/>
          <w:sz w:val="24"/>
        </w:rPr>
        <w:lastRenderedPageBreak/>
        <w:t>(переданих) як забезпечення виконання зобов'язань перед Національним банком України, або надсилає Національному банку України обґрунтовану відмову в їх затвердженні.";</w:t>
      </w:r>
    </w:p>
    <w:p w14:paraId="5B886970" w14:textId="77777777" w:rsidR="00F90AB2" w:rsidRDefault="00267589">
      <w:pPr>
        <w:spacing w:after="75"/>
        <w:ind w:firstLine="240"/>
        <w:jc w:val="both"/>
      </w:pPr>
      <w:bookmarkStart w:id="385" w:name="393"/>
      <w:bookmarkEnd w:id="384"/>
      <w:r>
        <w:rPr>
          <w:rFonts w:ascii="Times New Roman" w:hAnsi="Times New Roman"/>
          <w:color w:val="D0730F"/>
          <w:sz w:val="24"/>
        </w:rPr>
        <w:t>в) у частині четвертій:</w:t>
      </w:r>
    </w:p>
    <w:p w14:paraId="1B41E2BA" w14:textId="77777777" w:rsidR="00F90AB2" w:rsidRDefault="00267589">
      <w:pPr>
        <w:spacing w:after="75"/>
        <w:ind w:firstLine="240"/>
        <w:jc w:val="both"/>
      </w:pPr>
      <w:bookmarkStart w:id="386" w:name="394"/>
      <w:bookmarkEnd w:id="385"/>
      <w:r>
        <w:rPr>
          <w:rFonts w:ascii="Times New Roman" w:hAnsi="Times New Roman"/>
          <w:color w:val="D0730F"/>
          <w:sz w:val="24"/>
        </w:rPr>
        <w:t>в абзаці першому слова "Фонду заборонено відчужувати майно банку" замінити словами "Банку заборонено відчужувати майно";</w:t>
      </w:r>
    </w:p>
    <w:p w14:paraId="49A3C8C5" w14:textId="77777777" w:rsidR="00F90AB2" w:rsidRDefault="00267589">
      <w:pPr>
        <w:spacing w:after="75"/>
        <w:ind w:firstLine="240"/>
        <w:jc w:val="both"/>
      </w:pPr>
      <w:bookmarkStart w:id="387" w:name="395"/>
      <w:bookmarkEnd w:id="386"/>
      <w:r>
        <w:rPr>
          <w:rFonts w:ascii="Times New Roman" w:hAnsi="Times New Roman"/>
          <w:color w:val="000000"/>
          <w:sz w:val="24"/>
        </w:rPr>
        <w:t>доповнити новим абзацом такого змісту:</w:t>
      </w:r>
    </w:p>
    <w:p w14:paraId="2B5A072F" w14:textId="77777777" w:rsidR="00F90AB2" w:rsidRDefault="00267589">
      <w:pPr>
        <w:spacing w:after="75"/>
        <w:ind w:firstLine="240"/>
        <w:jc w:val="both"/>
      </w:pPr>
      <w:bookmarkStart w:id="388" w:name="396"/>
      <w:bookmarkEnd w:id="387"/>
      <w:r>
        <w:rPr>
          <w:rFonts w:ascii="Times New Roman" w:hAnsi="Times New Roman"/>
          <w:color w:val="000000"/>
          <w:sz w:val="24"/>
        </w:rPr>
        <w:t>"Заборона, встановлена абзацом першим цієї частини, не поширюється на випадки звернення Національним банком України як заставодержателем стягнення на заставлене майно відповідно до закону або договору застави. Звернення стягнення у такому випадку здійснюється не раніше дня затвердження Фондом реєстру акцептованих вимог кредиторів банку.";</w:t>
      </w:r>
    </w:p>
    <w:p w14:paraId="37D252D8" w14:textId="77777777" w:rsidR="00F90AB2" w:rsidRDefault="00267589">
      <w:pPr>
        <w:spacing w:after="75"/>
        <w:ind w:firstLine="240"/>
        <w:jc w:val="both"/>
      </w:pPr>
      <w:bookmarkStart w:id="389" w:name="397"/>
      <w:bookmarkEnd w:id="388"/>
      <w:r>
        <w:rPr>
          <w:rFonts w:ascii="Times New Roman" w:hAnsi="Times New Roman"/>
          <w:color w:val="D0730F"/>
          <w:sz w:val="24"/>
        </w:rPr>
        <w:t>г) частини п'яту і дванадцяту викласти в такій редакції:</w:t>
      </w:r>
    </w:p>
    <w:p w14:paraId="1AC0E7DC" w14:textId="77777777" w:rsidR="00F90AB2" w:rsidRDefault="00267589">
      <w:pPr>
        <w:spacing w:after="75"/>
        <w:ind w:firstLine="240"/>
        <w:jc w:val="both"/>
      </w:pPr>
      <w:bookmarkStart w:id="390" w:name="398"/>
      <w:bookmarkEnd w:id="389"/>
      <w:r>
        <w:rPr>
          <w:rFonts w:ascii="Times New Roman" w:hAnsi="Times New Roman"/>
          <w:color w:val="D0730F"/>
          <w:sz w:val="24"/>
        </w:rPr>
        <w:t>"5. З метою отримання доходу банк за погодженням з Фондом має право укладати, змінювати за згодою сторін, якщо інше не встановлено договором або законом, договори про передачу окремого майна (активу) неплатоспроможного банку в оренду до реалізації цього майна у встановленому порядку.";</w:t>
      </w:r>
    </w:p>
    <w:p w14:paraId="758BB005" w14:textId="77777777" w:rsidR="00F90AB2" w:rsidRDefault="00267589">
      <w:pPr>
        <w:spacing w:after="75"/>
        <w:ind w:firstLine="240"/>
        <w:jc w:val="both"/>
      </w:pPr>
      <w:bookmarkStart w:id="391" w:name="399"/>
      <w:bookmarkEnd w:id="390"/>
      <w:r>
        <w:rPr>
          <w:rFonts w:ascii="Times New Roman" w:hAnsi="Times New Roman"/>
          <w:color w:val="D0730F"/>
          <w:sz w:val="24"/>
        </w:rPr>
        <w:t>"12. Банк має право продати майно (активи) як єдиний майновий комплекс або частинами.";</w:t>
      </w:r>
    </w:p>
    <w:p w14:paraId="0AECAC80" w14:textId="77777777" w:rsidR="00F90AB2" w:rsidRDefault="00267589">
      <w:pPr>
        <w:spacing w:after="75"/>
        <w:ind w:firstLine="240"/>
        <w:jc w:val="both"/>
      </w:pPr>
      <w:bookmarkStart w:id="392" w:name="400"/>
      <w:bookmarkEnd w:id="391"/>
      <w:r>
        <w:rPr>
          <w:rFonts w:ascii="Times New Roman" w:hAnsi="Times New Roman"/>
          <w:color w:val="D0730F"/>
          <w:sz w:val="24"/>
        </w:rPr>
        <w:t>ґ) абзац четвертий частини тринадцятої викласти в такій редакції:</w:t>
      </w:r>
    </w:p>
    <w:p w14:paraId="34A26791" w14:textId="77777777" w:rsidR="00F90AB2" w:rsidRDefault="00267589">
      <w:pPr>
        <w:spacing w:after="75"/>
        <w:ind w:firstLine="240"/>
        <w:jc w:val="both"/>
      </w:pPr>
      <w:bookmarkStart w:id="393" w:name="401"/>
      <w:bookmarkEnd w:id="392"/>
      <w:r>
        <w:rPr>
          <w:rFonts w:ascii="Times New Roman" w:hAnsi="Times New Roman"/>
          <w:color w:val="D0730F"/>
          <w:sz w:val="24"/>
        </w:rPr>
        <w:t>"Майно, зазначене у цій частині, може реалізовуватися банком за погодженням з Фондом безпосередньо або на комісійних умовах через організацію роздрібної торгівлі.";</w:t>
      </w:r>
    </w:p>
    <w:p w14:paraId="556C00F0" w14:textId="77777777" w:rsidR="00F90AB2" w:rsidRDefault="00267589">
      <w:pPr>
        <w:spacing w:after="75"/>
        <w:ind w:firstLine="240"/>
        <w:jc w:val="both"/>
      </w:pPr>
      <w:bookmarkStart w:id="394" w:name="402"/>
      <w:bookmarkEnd w:id="393"/>
      <w:r>
        <w:rPr>
          <w:rFonts w:ascii="Times New Roman" w:hAnsi="Times New Roman"/>
          <w:color w:val="D0730F"/>
          <w:sz w:val="24"/>
        </w:rPr>
        <w:t>д) доповнити частинами дев'ятнадцятою - двадцять першою такого змісту:</w:t>
      </w:r>
    </w:p>
    <w:p w14:paraId="2B6CDA2B" w14:textId="77777777" w:rsidR="00F90AB2" w:rsidRDefault="00267589">
      <w:pPr>
        <w:spacing w:after="75"/>
        <w:ind w:firstLine="240"/>
        <w:jc w:val="both"/>
      </w:pPr>
      <w:bookmarkStart w:id="395" w:name="403"/>
      <w:bookmarkEnd w:id="394"/>
      <w:r>
        <w:rPr>
          <w:rFonts w:ascii="Times New Roman" w:hAnsi="Times New Roman"/>
          <w:color w:val="D0730F"/>
          <w:sz w:val="24"/>
        </w:rPr>
        <w:t xml:space="preserve">"19. Відступлення прав за кредитним договором, іпотечним договором, договором застави, договором поруки здійснюється без згоди боржника (позичальника), </w:t>
      </w:r>
      <w:proofErr w:type="spellStart"/>
      <w:r>
        <w:rPr>
          <w:rFonts w:ascii="Times New Roman" w:hAnsi="Times New Roman"/>
          <w:color w:val="D0730F"/>
          <w:sz w:val="24"/>
        </w:rPr>
        <w:t>іпотекодавця</w:t>
      </w:r>
      <w:proofErr w:type="spellEnd"/>
      <w:r>
        <w:rPr>
          <w:rFonts w:ascii="Times New Roman" w:hAnsi="Times New Roman"/>
          <w:color w:val="D0730F"/>
          <w:sz w:val="24"/>
        </w:rPr>
        <w:t xml:space="preserve">, </w:t>
      </w:r>
      <w:proofErr w:type="spellStart"/>
      <w:r>
        <w:rPr>
          <w:rFonts w:ascii="Times New Roman" w:hAnsi="Times New Roman"/>
          <w:color w:val="D0730F"/>
          <w:sz w:val="24"/>
        </w:rPr>
        <w:t>заставодавця</w:t>
      </w:r>
      <w:proofErr w:type="spellEnd"/>
      <w:r>
        <w:rPr>
          <w:rFonts w:ascii="Times New Roman" w:hAnsi="Times New Roman"/>
          <w:color w:val="D0730F"/>
          <w:sz w:val="24"/>
        </w:rPr>
        <w:t>, поручителя.</w:t>
      </w:r>
    </w:p>
    <w:p w14:paraId="09FA7B71" w14:textId="77777777" w:rsidR="00F90AB2" w:rsidRDefault="00267589">
      <w:pPr>
        <w:spacing w:after="75"/>
        <w:ind w:firstLine="240"/>
        <w:jc w:val="both"/>
      </w:pPr>
      <w:bookmarkStart w:id="396" w:name="404"/>
      <w:bookmarkEnd w:id="395"/>
      <w:r>
        <w:rPr>
          <w:rFonts w:ascii="Times New Roman" w:hAnsi="Times New Roman"/>
          <w:color w:val="D0730F"/>
          <w:sz w:val="24"/>
        </w:rPr>
        <w:t>20. Банк несе відповідальність перед переможцем відкритих торгів (аукціону) (покупцем) за відчуження (продаж) майна (активів) банку, та пов'язану із таким відчуженням (</w:t>
      </w:r>
      <w:proofErr w:type="spellStart"/>
      <w:r>
        <w:rPr>
          <w:rFonts w:ascii="Times New Roman" w:hAnsi="Times New Roman"/>
          <w:color w:val="D0730F"/>
          <w:sz w:val="24"/>
        </w:rPr>
        <w:t>продажем</w:t>
      </w:r>
      <w:proofErr w:type="spellEnd"/>
      <w:r>
        <w:rPr>
          <w:rFonts w:ascii="Times New Roman" w:hAnsi="Times New Roman"/>
          <w:color w:val="D0730F"/>
          <w:sz w:val="24"/>
        </w:rPr>
        <w:t>) відповідальність за нанесення збитків, моральної шкоди тощо.</w:t>
      </w:r>
    </w:p>
    <w:p w14:paraId="695E4D07" w14:textId="77777777" w:rsidR="00F90AB2" w:rsidRDefault="00267589">
      <w:pPr>
        <w:spacing w:after="75"/>
        <w:ind w:firstLine="240"/>
        <w:jc w:val="both"/>
      </w:pPr>
      <w:bookmarkStart w:id="397" w:name="405"/>
      <w:bookmarkEnd w:id="396"/>
      <w:r>
        <w:rPr>
          <w:rFonts w:ascii="Times New Roman" w:hAnsi="Times New Roman"/>
          <w:color w:val="D0730F"/>
          <w:sz w:val="24"/>
        </w:rPr>
        <w:t>Вимоги щодо відшкодування збитків, повернення коштів тощо, пов'язаних із відчуженням (</w:t>
      </w:r>
      <w:proofErr w:type="spellStart"/>
      <w:r>
        <w:rPr>
          <w:rFonts w:ascii="Times New Roman" w:hAnsi="Times New Roman"/>
          <w:color w:val="D0730F"/>
          <w:sz w:val="24"/>
        </w:rPr>
        <w:t>продажем</w:t>
      </w:r>
      <w:proofErr w:type="spellEnd"/>
      <w:r>
        <w:rPr>
          <w:rFonts w:ascii="Times New Roman" w:hAnsi="Times New Roman"/>
          <w:color w:val="D0730F"/>
          <w:sz w:val="24"/>
        </w:rPr>
        <w:t>) майна (активів) банку, заявляються до банку.</w:t>
      </w:r>
    </w:p>
    <w:p w14:paraId="61BE0179" w14:textId="77777777" w:rsidR="00F90AB2" w:rsidRDefault="00267589">
      <w:pPr>
        <w:spacing w:after="75"/>
        <w:ind w:firstLine="240"/>
        <w:jc w:val="both"/>
      </w:pPr>
      <w:bookmarkStart w:id="398" w:name="406"/>
      <w:bookmarkEnd w:id="397"/>
      <w:r>
        <w:rPr>
          <w:rFonts w:ascii="Times New Roman" w:hAnsi="Times New Roman"/>
          <w:color w:val="D0730F"/>
          <w:sz w:val="24"/>
        </w:rPr>
        <w:t>21. До вимог про визнання недійсними та/або скасування результатів відкритих торгів (аукціону) з продажу майна (активів) банку, визнання недійсними та/або скасування протоколу відкритих торгів (аукціону) застосовується строк позовної давності 30 календарних днів, перебіг якого починається з дня, наступного за днем формування протоколу відкритих торгів (аукціону).</w:t>
      </w:r>
    </w:p>
    <w:p w14:paraId="514B696E" w14:textId="77777777" w:rsidR="00F90AB2" w:rsidRDefault="00267589">
      <w:pPr>
        <w:spacing w:after="75"/>
        <w:ind w:firstLine="240"/>
        <w:jc w:val="both"/>
      </w:pPr>
      <w:bookmarkStart w:id="399" w:name="407"/>
      <w:bookmarkEnd w:id="398"/>
      <w:r>
        <w:rPr>
          <w:rFonts w:ascii="Times New Roman" w:hAnsi="Times New Roman"/>
          <w:color w:val="D0730F"/>
          <w:sz w:val="24"/>
        </w:rPr>
        <w:t xml:space="preserve">До вимог про визнання недійсними правочинів, вчинених за результатами відкритих торгів (аукціонів) з продажу майна (активів) банку, застосовується строк позовної </w:t>
      </w:r>
      <w:r>
        <w:rPr>
          <w:rFonts w:ascii="Times New Roman" w:hAnsi="Times New Roman"/>
          <w:color w:val="D0730F"/>
          <w:sz w:val="24"/>
        </w:rPr>
        <w:lastRenderedPageBreak/>
        <w:t>давності один рік, перебіг якого починається з дня, наступного за днем вчинення такого правочину.</w:t>
      </w:r>
    </w:p>
    <w:p w14:paraId="55187F12" w14:textId="77777777" w:rsidR="00F90AB2" w:rsidRDefault="00267589">
      <w:pPr>
        <w:spacing w:after="75"/>
        <w:ind w:firstLine="240"/>
        <w:jc w:val="both"/>
      </w:pPr>
      <w:bookmarkStart w:id="400" w:name="408"/>
      <w:bookmarkEnd w:id="399"/>
      <w:r>
        <w:rPr>
          <w:rFonts w:ascii="Times New Roman" w:hAnsi="Times New Roman"/>
          <w:color w:val="D0730F"/>
          <w:sz w:val="24"/>
        </w:rPr>
        <w:t>До вимог про визнання протиправними та/або скасування рішень Фонду про затвердження умов продажу майна (активів) банку, зняття лота з продажу на відкритих торгах (аукціоні) або скасування результатів відкритих торгів (аукціону), а також вимог про визнання укладеним або зобов'язання укласти договір за результатами відкритих торгів (аукціону) з продажу майна (активів) банку, що були скасовані, застосовується строк позовної давності в 30 календарних днів, перебіг якого починається з дня, наступного за днем прийняття такого рішення.";</w:t>
      </w:r>
    </w:p>
    <w:p w14:paraId="27CFB4C6" w14:textId="77777777" w:rsidR="00F90AB2" w:rsidRDefault="00267589">
      <w:pPr>
        <w:spacing w:after="75"/>
        <w:ind w:firstLine="240"/>
        <w:jc w:val="both"/>
      </w:pPr>
      <w:bookmarkStart w:id="401" w:name="409"/>
      <w:bookmarkEnd w:id="400"/>
      <w:r>
        <w:rPr>
          <w:rFonts w:ascii="Times New Roman" w:hAnsi="Times New Roman"/>
          <w:color w:val="000000"/>
          <w:sz w:val="24"/>
        </w:rPr>
        <w:t>30) у статті 52:</w:t>
      </w:r>
    </w:p>
    <w:p w14:paraId="6656E499" w14:textId="77777777" w:rsidR="00F90AB2" w:rsidRDefault="00267589">
      <w:pPr>
        <w:spacing w:after="75"/>
        <w:ind w:firstLine="240"/>
        <w:jc w:val="both"/>
      </w:pPr>
      <w:bookmarkStart w:id="402" w:name="410"/>
      <w:bookmarkEnd w:id="401"/>
      <w:r>
        <w:rPr>
          <w:rFonts w:ascii="Times New Roman" w:hAnsi="Times New Roman"/>
          <w:color w:val="000000"/>
          <w:sz w:val="24"/>
        </w:rPr>
        <w:t>а) у частині першій:</w:t>
      </w:r>
    </w:p>
    <w:p w14:paraId="2E8CA52A" w14:textId="77777777" w:rsidR="00F90AB2" w:rsidRDefault="00267589">
      <w:pPr>
        <w:spacing w:after="75"/>
        <w:ind w:firstLine="240"/>
        <w:jc w:val="both"/>
      </w:pPr>
      <w:bookmarkStart w:id="403" w:name="411"/>
      <w:bookmarkEnd w:id="402"/>
      <w:r>
        <w:rPr>
          <w:rFonts w:ascii="Times New Roman" w:hAnsi="Times New Roman"/>
          <w:color w:val="000000"/>
          <w:sz w:val="24"/>
        </w:rPr>
        <w:t>пункти 3 - 5 викласти в такій редакції:</w:t>
      </w:r>
    </w:p>
    <w:p w14:paraId="64A8FF18" w14:textId="77777777" w:rsidR="00F90AB2" w:rsidRDefault="00267589">
      <w:pPr>
        <w:spacing w:after="75"/>
        <w:ind w:firstLine="240"/>
        <w:jc w:val="both"/>
      </w:pPr>
      <w:bookmarkStart w:id="404" w:name="412"/>
      <w:bookmarkEnd w:id="403"/>
      <w:r>
        <w:rPr>
          <w:rFonts w:ascii="Times New Roman" w:hAnsi="Times New Roman"/>
          <w:color w:val="000000"/>
          <w:sz w:val="24"/>
        </w:rPr>
        <w:t>"3) вимоги за вкладами фізичних осіб (у тому числі фізичних осіб - підприємців), крім вимог, за якими Фонд не відшкодовує кошти відповідно до частини четвертої статті 26 цього Закону, у розмірі гарантованої суми відшкодування коштів за вкладами на суму наданої фінансової підтримки приймаючому або перехідному банку;</w:t>
      </w:r>
    </w:p>
    <w:p w14:paraId="424F1675" w14:textId="77777777" w:rsidR="00F90AB2" w:rsidRDefault="00267589">
      <w:pPr>
        <w:spacing w:after="75"/>
        <w:ind w:firstLine="240"/>
        <w:jc w:val="both"/>
      </w:pPr>
      <w:bookmarkStart w:id="405" w:name="413"/>
      <w:bookmarkEnd w:id="404"/>
      <w:r>
        <w:rPr>
          <w:rFonts w:ascii="Times New Roman" w:hAnsi="Times New Roman"/>
          <w:color w:val="000000"/>
          <w:sz w:val="24"/>
        </w:rPr>
        <w:t>4) вимоги за вкладами фізичних осіб (у тому числі фізичних осіб - підприємців) у частині, що перевищує суму вимог, віднесених до пункту 3 цієї частини;</w:t>
      </w:r>
    </w:p>
    <w:p w14:paraId="6F1D5F11" w14:textId="77777777" w:rsidR="00F90AB2" w:rsidRDefault="00267589">
      <w:pPr>
        <w:spacing w:after="75"/>
        <w:ind w:firstLine="240"/>
        <w:jc w:val="both"/>
      </w:pPr>
      <w:bookmarkStart w:id="406" w:name="414"/>
      <w:bookmarkEnd w:id="405"/>
      <w:r>
        <w:rPr>
          <w:rFonts w:ascii="Times New Roman" w:hAnsi="Times New Roman"/>
          <w:color w:val="000000"/>
          <w:sz w:val="24"/>
        </w:rPr>
        <w:t>5) вимоги Національного банку України за кредитами рефінансування, а також вимоги, що виникли внаслідок зниження вартості застави, наданої для забезпечення повернення банкнот і монет, переданих Національним банком України на зберігання та для проведення операцій з ними;";</w:t>
      </w:r>
    </w:p>
    <w:p w14:paraId="54D503D7" w14:textId="77777777" w:rsidR="00F90AB2" w:rsidRDefault="00267589">
      <w:pPr>
        <w:spacing w:after="75"/>
        <w:ind w:firstLine="240"/>
        <w:jc w:val="both"/>
      </w:pPr>
      <w:bookmarkStart w:id="407" w:name="415"/>
      <w:bookmarkEnd w:id="406"/>
      <w:r>
        <w:rPr>
          <w:rFonts w:ascii="Times New Roman" w:hAnsi="Times New Roman"/>
          <w:color w:val="000000"/>
          <w:sz w:val="24"/>
        </w:rPr>
        <w:t>після абзацу тринадцятого доповнити трьома новими абзацами такого змісту:</w:t>
      </w:r>
    </w:p>
    <w:p w14:paraId="0B0121E8" w14:textId="77777777" w:rsidR="00F90AB2" w:rsidRDefault="00267589">
      <w:pPr>
        <w:spacing w:after="75"/>
        <w:ind w:firstLine="240"/>
        <w:jc w:val="both"/>
      </w:pPr>
      <w:bookmarkStart w:id="408" w:name="416"/>
      <w:bookmarkEnd w:id="407"/>
      <w:r>
        <w:rPr>
          <w:rFonts w:ascii="Times New Roman" w:hAnsi="Times New Roman"/>
          <w:color w:val="000000"/>
          <w:sz w:val="24"/>
        </w:rPr>
        <w:t>"Кошти, не отримані кредиторами, не включаються до складу залишкового майна (активів) та перераховуються банком на поточний рахунок Фонду для виплати таким кредиторам.</w:t>
      </w:r>
    </w:p>
    <w:p w14:paraId="457E69BE" w14:textId="77777777" w:rsidR="00F90AB2" w:rsidRDefault="00267589">
      <w:pPr>
        <w:spacing w:after="75"/>
        <w:ind w:firstLine="240"/>
        <w:jc w:val="both"/>
      </w:pPr>
      <w:bookmarkStart w:id="409" w:name="417"/>
      <w:bookmarkEnd w:id="408"/>
      <w:r>
        <w:rPr>
          <w:rFonts w:ascii="Times New Roman" w:hAnsi="Times New Roman"/>
          <w:color w:val="000000"/>
          <w:sz w:val="24"/>
        </w:rPr>
        <w:t>Кредитори, які не отримали кошти, мають право звернутися до Фонду для отримання належних їм коштів. У разі наявності накладеного на кошти кредитора арешту, заборони, обтяження, застосованих санкцій та інших обмежувальних заходів, кредитори, які не отримали кошти, мають право звернутися до Фонду для отримання належних їм коштів після надходження до Фонду документів від відповідних органів (осіб) про зняття таких обтяжень чи обмежень з коштів кредиторів або закінчення строку дії таких обмежень.</w:t>
      </w:r>
    </w:p>
    <w:p w14:paraId="1DAB7B29" w14:textId="77777777" w:rsidR="00F90AB2" w:rsidRDefault="00267589">
      <w:pPr>
        <w:spacing w:after="75"/>
        <w:ind w:firstLine="240"/>
        <w:jc w:val="both"/>
      </w:pPr>
      <w:bookmarkStart w:id="410" w:name="418"/>
      <w:bookmarkEnd w:id="409"/>
      <w:r>
        <w:rPr>
          <w:rFonts w:ascii="Times New Roman" w:hAnsi="Times New Roman"/>
          <w:color w:val="000000"/>
          <w:sz w:val="24"/>
        </w:rPr>
        <w:t>Зобов'язання банку перед кредиторами, які не отримали кошти, вважаються виконаними з дня перерахування належних їм коштів на поточний рахунок Фонду.".</w:t>
      </w:r>
    </w:p>
    <w:p w14:paraId="56A0A544" w14:textId="77777777" w:rsidR="00F90AB2" w:rsidRDefault="00267589">
      <w:pPr>
        <w:spacing w:after="75"/>
        <w:ind w:firstLine="240"/>
        <w:jc w:val="both"/>
      </w:pPr>
      <w:bookmarkStart w:id="411" w:name="419"/>
      <w:bookmarkEnd w:id="410"/>
      <w:r>
        <w:rPr>
          <w:rFonts w:ascii="Times New Roman" w:hAnsi="Times New Roman"/>
          <w:color w:val="000000"/>
          <w:sz w:val="24"/>
        </w:rPr>
        <w:t>У зв'язку з цим абзаци чотирнадцятий і п'ятнадцятий вважати відповідно абзацами сімнадцятим і вісімнадцятим;</w:t>
      </w:r>
    </w:p>
    <w:p w14:paraId="6BF10595" w14:textId="77777777" w:rsidR="00F90AB2" w:rsidRDefault="00267589">
      <w:pPr>
        <w:spacing w:after="75"/>
        <w:ind w:firstLine="240"/>
        <w:jc w:val="both"/>
      </w:pPr>
      <w:bookmarkStart w:id="412" w:name="420"/>
      <w:bookmarkEnd w:id="411"/>
      <w:r>
        <w:rPr>
          <w:rFonts w:ascii="Times New Roman" w:hAnsi="Times New Roman"/>
          <w:color w:val="D0730F"/>
          <w:sz w:val="24"/>
        </w:rPr>
        <w:t>б) частину другу доповнити новими абзацами такого змісту:</w:t>
      </w:r>
    </w:p>
    <w:p w14:paraId="187003D7" w14:textId="77777777" w:rsidR="00F90AB2" w:rsidRDefault="00267589">
      <w:pPr>
        <w:spacing w:after="75"/>
        <w:ind w:firstLine="240"/>
        <w:jc w:val="both"/>
      </w:pPr>
      <w:bookmarkStart w:id="413" w:name="421"/>
      <w:bookmarkEnd w:id="412"/>
      <w:r>
        <w:rPr>
          <w:rFonts w:ascii="Times New Roman" w:hAnsi="Times New Roman"/>
          <w:color w:val="D0730F"/>
          <w:sz w:val="24"/>
        </w:rPr>
        <w:t xml:space="preserve">"У разі задоволення Фондом до дня припинення виплат гарантованих сум відшкодування коштів за вкладами відповідно до частини третьої статті 28 цього Закону </w:t>
      </w:r>
      <w:r>
        <w:rPr>
          <w:rFonts w:ascii="Times New Roman" w:hAnsi="Times New Roman"/>
          <w:color w:val="D0730F"/>
          <w:sz w:val="24"/>
        </w:rPr>
        <w:lastRenderedPageBreak/>
        <w:t>вимоги вкладника в розмірі фактично виплаченої гарантованої суми відшкодування коштів за вкладами, вимоги за якими були включені до реєстру акцептованих вимог кредиторів та віднесені до третьої черги, кошти за такими вимогами спрямовуються Фонду в розмірі фактично виплаченої гарантованої суми відшкодування коштів за вкладами. У разі недостатності коштів для задоволення вимог Фонду за фактично виплаченою гарантованою сумою відшкодування коштів за вкладами вимоги Фонду задовольняються в повному обсязі в черговості, визначеній частиною першою цієї статті, у разі надходження коштів до Фонду.</w:t>
      </w:r>
    </w:p>
    <w:p w14:paraId="1C50195D" w14:textId="77777777" w:rsidR="00F90AB2" w:rsidRDefault="00267589">
      <w:pPr>
        <w:spacing w:after="75"/>
        <w:ind w:firstLine="240"/>
        <w:jc w:val="both"/>
      </w:pPr>
      <w:bookmarkStart w:id="414" w:name="422"/>
      <w:bookmarkEnd w:id="413"/>
      <w:r>
        <w:rPr>
          <w:rFonts w:ascii="Times New Roman" w:hAnsi="Times New Roman"/>
          <w:color w:val="D0730F"/>
          <w:sz w:val="24"/>
        </w:rPr>
        <w:t>Після дати затвердження ліквідаційного балансу та звіту про виконання ліквідаційної процедури будь-які виплати кредиторам, у тому числі вкладникам, у разі недостатності коштів для задоволення їхніх вимог, у тому числі за рішенням суду, здійснюються в черговості, визначеній частиною першою цієї статті, у разі надходження коштів до Фонду.";</w:t>
      </w:r>
    </w:p>
    <w:p w14:paraId="47E9B87C" w14:textId="77777777" w:rsidR="00F90AB2" w:rsidRDefault="00267589">
      <w:pPr>
        <w:spacing w:after="75"/>
        <w:ind w:firstLine="240"/>
        <w:jc w:val="both"/>
      </w:pPr>
      <w:bookmarkStart w:id="415" w:name="423"/>
      <w:bookmarkEnd w:id="414"/>
      <w:r>
        <w:rPr>
          <w:rFonts w:ascii="Times New Roman" w:hAnsi="Times New Roman"/>
          <w:color w:val="000000"/>
          <w:sz w:val="24"/>
        </w:rPr>
        <w:t>в) у частині третій:</w:t>
      </w:r>
    </w:p>
    <w:p w14:paraId="6C57539F" w14:textId="77777777" w:rsidR="00F90AB2" w:rsidRDefault="00267589">
      <w:pPr>
        <w:spacing w:after="75"/>
        <w:ind w:firstLine="240"/>
        <w:jc w:val="both"/>
      </w:pPr>
      <w:bookmarkStart w:id="416" w:name="424"/>
      <w:bookmarkEnd w:id="415"/>
      <w:r>
        <w:rPr>
          <w:rFonts w:ascii="Times New Roman" w:hAnsi="Times New Roman"/>
          <w:color w:val="000000"/>
          <w:sz w:val="24"/>
        </w:rPr>
        <w:t>абзац другий викласти в такій редакції:</w:t>
      </w:r>
    </w:p>
    <w:p w14:paraId="6D2FEE26" w14:textId="77777777" w:rsidR="00F90AB2" w:rsidRDefault="00267589">
      <w:pPr>
        <w:spacing w:after="75"/>
        <w:ind w:firstLine="240"/>
        <w:jc w:val="both"/>
      </w:pPr>
      <w:bookmarkStart w:id="417" w:name="425"/>
      <w:bookmarkEnd w:id="416"/>
      <w:r>
        <w:rPr>
          <w:rFonts w:ascii="Times New Roman" w:hAnsi="Times New Roman"/>
          <w:color w:val="000000"/>
          <w:sz w:val="24"/>
        </w:rPr>
        <w:t>"У разі продажу банком заставленого майна (активів) отримані кошти протягом 20 робочих днів з дня укладення договору купівлі-продажу майна (активу) спрямовуються на позачергове погашення вимог заставодержателя. Сума до перерахування заставодержателю зменшується на суму витрат Фонду, розрахованих відповідно до правил Фонду, та не може перевищувати суму акцептованих вимог, визначених відповідно до пункту 1 частини другої статті 49 цього Закону, що забезпечені таким майном (активами). Зазначена сума витрат Фонду не враховується у рахунок погашення вимог заставодержателя.";</w:t>
      </w:r>
    </w:p>
    <w:p w14:paraId="62D01D84" w14:textId="77777777" w:rsidR="00F90AB2" w:rsidRDefault="00267589">
      <w:pPr>
        <w:spacing w:after="75"/>
        <w:ind w:firstLine="240"/>
        <w:jc w:val="both"/>
      </w:pPr>
      <w:bookmarkStart w:id="418" w:name="426"/>
      <w:bookmarkEnd w:id="417"/>
      <w:r>
        <w:rPr>
          <w:rFonts w:ascii="Times New Roman" w:hAnsi="Times New Roman"/>
          <w:color w:val="000000"/>
          <w:sz w:val="24"/>
        </w:rPr>
        <w:t>після абзацу другого доповнити двома новими абзацами такого змісту:</w:t>
      </w:r>
    </w:p>
    <w:p w14:paraId="65093894" w14:textId="77777777" w:rsidR="00F90AB2" w:rsidRDefault="00267589">
      <w:pPr>
        <w:spacing w:after="75"/>
        <w:ind w:firstLine="240"/>
        <w:jc w:val="both"/>
      </w:pPr>
      <w:bookmarkStart w:id="419" w:name="427"/>
      <w:bookmarkEnd w:id="418"/>
      <w:r>
        <w:rPr>
          <w:rFonts w:ascii="Times New Roman" w:hAnsi="Times New Roman"/>
          <w:color w:val="000000"/>
          <w:sz w:val="24"/>
        </w:rPr>
        <w:t>"Якщо заставлене майно не було продане банком на відкритих торгах (аукціоні), заставодержатель має право залишити за собою заставлене майно (активи) за мінімальною ціною продажу, яка була встановлена на таких відкритих торгах (аукціоні), шляхом укладення відповідного договору купівлі-продажу майна (активу) із заліком своїх забезпечених вимог у відповідній частині в рахунок ціни майна (активів), що за правовими наслідками прирівнюється до звернення стягнення на предмет застави.</w:t>
      </w:r>
    </w:p>
    <w:p w14:paraId="2DCC67A0" w14:textId="77777777" w:rsidR="00F90AB2" w:rsidRDefault="00267589">
      <w:pPr>
        <w:spacing w:after="75"/>
        <w:ind w:firstLine="240"/>
        <w:jc w:val="both"/>
      </w:pPr>
      <w:bookmarkStart w:id="420" w:name="428"/>
      <w:bookmarkEnd w:id="419"/>
      <w:r>
        <w:rPr>
          <w:rFonts w:ascii="Times New Roman" w:hAnsi="Times New Roman"/>
          <w:color w:val="000000"/>
          <w:sz w:val="24"/>
        </w:rPr>
        <w:t xml:space="preserve">Банк відповідно до умов договору застави або кредитного договору спрямовує кошти, що надходять у погашення заборгованості боржника перед банком за переданими в заставу Національному банку України цінними паперами та майновими правами за укладеними з банком кредитними договорами, на позачергове погашення вимог Національного банку України протягом 20 робочих днів з дня їх надходження, а якщо такі кошти надійшли до банку під час тимчасової адміністрації - з дня затвердження Фондом реєстру акцептованих вимог кредиторів. Сума до перерахування Національному банку України зменшується на суму фактично понесених Фондом витрат на утримання та збереження переданих у заставу Національному банку України цінних паперів та майнових прав за укладеними з банком кредитними договорами, яка визначається відповідно до правил Фонду та не може перевищувати суму акцептованих вимог, визначених відповідно до пункту 1 частини другої статті 49 цього Закону, що </w:t>
      </w:r>
      <w:r>
        <w:rPr>
          <w:rFonts w:ascii="Times New Roman" w:hAnsi="Times New Roman"/>
          <w:color w:val="000000"/>
          <w:sz w:val="24"/>
        </w:rPr>
        <w:lastRenderedPageBreak/>
        <w:t>забезпечені таким майном (активами). Зазначена сума витрат Фонду не враховується у рахунок погашення вимог Національного банку України.".</w:t>
      </w:r>
    </w:p>
    <w:p w14:paraId="15B02125" w14:textId="77777777" w:rsidR="00F90AB2" w:rsidRDefault="00267589">
      <w:pPr>
        <w:spacing w:after="75"/>
        <w:ind w:firstLine="240"/>
        <w:jc w:val="both"/>
      </w:pPr>
      <w:bookmarkStart w:id="421" w:name="429"/>
      <w:bookmarkEnd w:id="420"/>
      <w:r>
        <w:rPr>
          <w:rFonts w:ascii="Times New Roman" w:hAnsi="Times New Roman"/>
          <w:color w:val="000000"/>
          <w:sz w:val="24"/>
        </w:rPr>
        <w:t>У зв'язку з цим абзац третій вважати абзацом п'ятим;</w:t>
      </w:r>
    </w:p>
    <w:p w14:paraId="20F44EE0" w14:textId="77777777" w:rsidR="00F90AB2" w:rsidRDefault="00267589">
      <w:pPr>
        <w:spacing w:after="75"/>
        <w:ind w:firstLine="240"/>
        <w:jc w:val="both"/>
      </w:pPr>
      <w:bookmarkStart w:id="422" w:name="430"/>
      <w:bookmarkEnd w:id="421"/>
      <w:r>
        <w:rPr>
          <w:rFonts w:ascii="Times New Roman" w:hAnsi="Times New Roman"/>
          <w:color w:val="000000"/>
          <w:sz w:val="24"/>
        </w:rPr>
        <w:t>абзац п'ятий викласти в такій редакції:</w:t>
      </w:r>
    </w:p>
    <w:p w14:paraId="5782B753" w14:textId="77777777" w:rsidR="00F90AB2" w:rsidRDefault="00267589">
      <w:pPr>
        <w:spacing w:after="75"/>
        <w:ind w:firstLine="240"/>
        <w:jc w:val="both"/>
      </w:pPr>
      <w:bookmarkStart w:id="423" w:name="431"/>
      <w:bookmarkEnd w:id="422"/>
      <w:r>
        <w:rPr>
          <w:rFonts w:ascii="Times New Roman" w:hAnsi="Times New Roman"/>
          <w:color w:val="000000"/>
          <w:sz w:val="24"/>
        </w:rPr>
        <w:t>"У разі якщо обсягу коштів від продажу банком заставленого майна недостатньо для задоволення вимог заставодержателя, вимоги заставодержателя, що залишилися незадоволеними за результатами позачергового погашення відповідно до абзаців другого і четвертого цієї частини, підлягають задоволенню в порядку черговості, встановленої цим Законом.";</w:t>
      </w:r>
    </w:p>
    <w:p w14:paraId="4CBFBDB9" w14:textId="77777777" w:rsidR="00F90AB2" w:rsidRDefault="00267589">
      <w:pPr>
        <w:spacing w:after="75"/>
        <w:ind w:firstLine="240"/>
        <w:jc w:val="both"/>
      </w:pPr>
      <w:bookmarkStart w:id="424" w:name="432"/>
      <w:bookmarkEnd w:id="423"/>
      <w:r>
        <w:rPr>
          <w:rFonts w:ascii="Times New Roman" w:hAnsi="Times New Roman"/>
          <w:color w:val="000000"/>
          <w:sz w:val="24"/>
        </w:rPr>
        <w:t>г) у частині дев'ятій:</w:t>
      </w:r>
    </w:p>
    <w:p w14:paraId="72DE427D" w14:textId="77777777" w:rsidR="00F90AB2" w:rsidRDefault="00267589">
      <w:pPr>
        <w:spacing w:after="75"/>
        <w:ind w:firstLine="240"/>
        <w:jc w:val="both"/>
      </w:pPr>
      <w:bookmarkStart w:id="425" w:name="433"/>
      <w:bookmarkEnd w:id="424"/>
      <w:r>
        <w:rPr>
          <w:rFonts w:ascii="Times New Roman" w:hAnsi="Times New Roman"/>
          <w:color w:val="000000"/>
          <w:sz w:val="24"/>
        </w:rPr>
        <w:t>в абзаці другому слова "зазначених у частині п'ятій цієї статті, спрямовуються" замінити словами "зазначених у частині п'ятій цієї статті, та кошти, одержані Фондом від реалізації майна, набутого у власність у результаті відшкодування шкоди (збитків) за вимогами Фонду, передбаченими частиною п'ятою цієї статті, спрямовуються";</w:t>
      </w:r>
    </w:p>
    <w:p w14:paraId="53A99EE9" w14:textId="77777777" w:rsidR="00F90AB2" w:rsidRDefault="00267589">
      <w:pPr>
        <w:spacing w:after="75"/>
        <w:ind w:firstLine="240"/>
        <w:jc w:val="both"/>
      </w:pPr>
      <w:bookmarkStart w:id="426" w:name="434"/>
      <w:bookmarkEnd w:id="425"/>
      <w:r>
        <w:rPr>
          <w:rFonts w:ascii="Times New Roman" w:hAnsi="Times New Roman"/>
          <w:color w:val="000000"/>
          <w:sz w:val="24"/>
        </w:rPr>
        <w:t>доповнити новим абзацом такого змісту:</w:t>
      </w:r>
    </w:p>
    <w:p w14:paraId="2D4220E5" w14:textId="77777777" w:rsidR="00F90AB2" w:rsidRDefault="00267589">
      <w:pPr>
        <w:spacing w:after="75"/>
        <w:ind w:firstLine="240"/>
        <w:jc w:val="both"/>
      </w:pPr>
      <w:bookmarkStart w:id="427" w:name="435"/>
      <w:bookmarkEnd w:id="426"/>
      <w:r>
        <w:rPr>
          <w:rFonts w:ascii="Times New Roman" w:hAnsi="Times New Roman"/>
          <w:color w:val="000000"/>
          <w:sz w:val="24"/>
        </w:rPr>
        <w:t>"Майно, набуте Фондом у власність у результаті відшкодування шкоди (збитків) за вимогами Фонду, передбаченими частиною п'ятою цієї статті, реалізовується Фондом у спосіб і за правилами, передбаченими статтею 51 цього Закону, без погодження з органами державної влади.";</w:t>
      </w:r>
    </w:p>
    <w:p w14:paraId="5CF4B945" w14:textId="77777777" w:rsidR="00F90AB2" w:rsidRDefault="00267589">
      <w:pPr>
        <w:spacing w:after="75"/>
        <w:ind w:firstLine="240"/>
        <w:jc w:val="both"/>
      </w:pPr>
      <w:bookmarkStart w:id="428" w:name="436"/>
      <w:bookmarkEnd w:id="427"/>
      <w:r>
        <w:rPr>
          <w:rFonts w:ascii="Times New Roman" w:hAnsi="Times New Roman"/>
          <w:color w:val="000000"/>
          <w:sz w:val="24"/>
        </w:rPr>
        <w:t>31) доповнити статтею 52</w:t>
      </w:r>
      <w:r>
        <w:rPr>
          <w:rFonts w:ascii="Times New Roman" w:hAnsi="Times New Roman"/>
          <w:color w:val="000000"/>
          <w:vertAlign w:val="superscript"/>
        </w:rPr>
        <w:t>3</w:t>
      </w:r>
      <w:r>
        <w:rPr>
          <w:rFonts w:ascii="Times New Roman" w:hAnsi="Times New Roman"/>
          <w:color w:val="000000"/>
          <w:sz w:val="24"/>
        </w:rPr>
        <w:t xml:space="preserve"> такого змісту:</w:t>
      </w:r>
    </w:p>
    <w:p w14:paraId="3374823B" w14:textId="77777777" w:rsidR="00F90AB2" w:rsidRDefault="00267589">
      <w:pPr>
        <w:spacing w:after="75"/>
        <w:jc w:val="center"/>
      </w:pPr>
      <w:bookmarkStart w:id="429" w:name="437"/>
      <w:bookmarkEnd w:id="428"/>
      <w:r>
        <w:rPr>
          <w:rFonts w:ascii="Times New Roman" w:hAnsi="Times New Roman"/>
          <w:color w:val="000000"/>
          <w:sz w:val="24"/>
        </w:rPr>
        <w:t>"</w:t>
      </w:r>
      <w:r>
        <w:rPr>
          <w:rFonts w:ascii="Times New Roman" w:hAnsi="Times New Roman"/>
          <w:b/>
          <w:color w:val="000000"/>
          <w:sz w:val="24"/>
        </w:rPr>
        <w:t>Стаття 52</w:t>
      </w:r>
      <w:r>
        <w:rPr>
          <w:rFonts w:ascii="Times New Roman" w:hAnsi="Times New Roman"/>
          <w:b/>
          <w:color w:val="000000"/>
          <w:vertAlign w:val="superscript"/>
        </w:rPr>
        <w:t>3</w:t>
      </w:r>
      <w:r>
        <w:rPr>
          <w:rFonts w:ascii="Times New Roman" w:hAnsi="Times New Roman"/>
          <w:b/>
          <w:color w:val="000000"/>
          <w:sz w:val="24"/>
        </w:rPr>
        <w:t>. Розпоряджання майном (активами), що залишилося після задоволення вимог кредиторів банку, що ліквідується Фондом</w:t>
      </w:r>
    </w:p>
    <w:p w14:paraId="17B4D612" w14:textId="77777777" w:rsidR="00F90AB2" w:rsidRDefault="00267589">
      <w:pPr>
        <w:spacing w:after="75"/>
        <w:ind w:firstLine="240"/>
        <w:jc w:val="both"/>
      </w:pPr>
      <w:bookmarkStart w:id="430" w:name="438"/>
      <w:bookmarkEnd w:id="429"/>
      <w:r>
        <w:rPr>
          <w:rFonts w:ascii="Times New Roman" w:hAnsi="Times New Roman"/>
          <w:color w:val="000000"/>
          <w:sz w:val="24"/>
        </w:rPr>
        <w:t>1. За наявності залишкового майна (активів) банк передає його акціонерам банку у порядку, визначеному цією статтею та правилами Фонду.</w:t>
      </w:r>
    </w:p>
    <w:p w14:paraId="0F8532B4" w14:textId="77777777" w:rsidR="00F90AB2" w:rsidRDefault="00267589">
      <w:pPr>
        <w:spacing w:after="75"/>
        <w:ind w:firstLine="240"/>
        <w:jc w:val="both"/>
      </w:pPr>
      <w:bookmarkStart w:id="431" w:name="439"/>
      <w:bookmarkEnd w:id="430"/>
      <w:r>
        <w:rPr>
          <w:rFonts w:ascii="Times New Roman" w:hAnsi="Times New Roman"/>
          <w:color w:val="000000"/>
          <w:sz w:val="24"/>
        </w:rPr>
        <w:t>2. Акціонер банку (уповноважена особа, яка діє від імені акціонера), протягом 180 календарних днів з дня початку процедури ліквідації банку має право надати банку відомості про адресу свого місцезнаходження, місця проживання чи перебування або іншу адресу в Україні для листування з банком, або надати відомості про електронну адресу для листування в електронній формі. У разі ненадання таких відомостей банк здійснює листування з акціонером банку за останньою відомою банку адресою.</w:t>
      </w:r>
    </w:p>
    <w:p w14:paraId="03F6E5C8" w14:textId="77777777" w:rsidR="00F90AB2" w:rsidRDefault="00267589">
      <w:pPr>
        <w:spacing w:after="75"/>
        <w:ind w:firstLine="240"/>
        <w:jc w:val="both"/>
      </w:pPr>
      <w:bookmarkStart w:id="432" w:name="440"/>
      <w:bookmarkEnd w:id="431"/>
      <w:r>
        <w:rPr>
          <w:rFonts w:ascii="Times New Roman" w:hAnsi="Times New Roman"/>
          <w:color w:val="000000"/>
          <w:sz w:val="24"/>
        </w:rPr>
        <w:t xml:space="preserve">3. Банк не пізніше 90 календарних днів до завершення ліквідаційної процедури надсилає акціонерам банку повідомлення про наявність залишкового майна (активів) та про право акціонера банку звернутися до банку для його отримання із заявою про передачу залишкового майна (активів) у власність акціонера банку (зразок якої додається) в електронній формі з повідомленням про доставку - у разі зазначення акціонером банку адреси електронної пошти для листування або засобами поштового зв'язку рекомендованим або цінним листом з повідомленням про вручення - за адресою, визначеною відповідно до частини другої цієї статті. Банк на своєму веб-сайті публікує таке повідомлення та зразок заяви про передачу залишкового майна (активів) у власність акціонера банку в день направлення їх акціонерам банку. Фонд здійснює опублікування </w:t>
      </w:r>
      <w:r>
        <w:rPr>
          <w:rFonts w:ascii="Times New Roman" w:hAnsi="Times New Roman"/>
          <w:color w:val="000000"/>
          <w:sz w:val="24"/>
        </w:rPr>
        <w:lastRenderedPageBreak/>
        <w:t>повідомлення про наявність залишкового майна (активів) банку на офіційному веб-сайті Фонду.</w:t>
      </w:r>
    </w:p>
    <w:p w14:paraId="31D9DA96" w14:textId="77777777" w:rsidR="00F90AB2" w:rsidRDefault="00267589">
      <w:pPr>
        <w:spacing w:after="75"/>
        <w:ind w:firstLine="240"/>
        <w:jc w:val="both"/>
      </w:pPr>
      <w:bookmarkStart w:id="433" w:name="441"/>
      <w:bookmarkEnd w:id="432"/>
      <w:r>
        <w:rPr>
          <w:rFonts w:ascii="Times New Roman" w:hAnsi="Times New Roman"/>
          <w:color w:val="000000"/>
          <w:sz w:val="24"/>
        </w:rPr>
        <w:t xml:space="preserve">4. Акціонер банку (уповноважена особа, яка діє від імені акціонера), який має намір отримати залишкове майно (активи), протягом 10 календарних днів з дня вручення (доставки) повідомлення банку надсилає до банку заяву про передачу залишкового майна (активів) у власність акціонера банку в паперовій формі або у формі електронного документа, створеного згідно з вимогами, визначеними </w:t>
      </w:r>
      <w:r>
        <w:rPr>
          <w:rFonts w:ascii="Times New Roman" w:hAnsi="Times New Roman"/>
          <w:color w:val="293A55"/>
          <w:sz w:val="24"/>
        </w:rPr>
        <w:t>Законом України "Про електронні документи та електронний документообіг"</w:t>
      </w:r>
      <w:r>
        <w:rPr>
          <w:rFonts w:ascii="Times New Roman" w:hAnsi="Times New Roman"/>
          <w:color w:val="000000"/>
          <w:sz w:val="24"/>
        </w:rPr>
        <w:t>.</w:t>
      </w:r>
    </w:p>
    <w:p w14:paraId="0DA3776D" w14:textId="77777777" w:rsidR="00F90AB2" w:rsidRDefault="00267589">
      <w:pPr>
        <w:spacing w:after="75"/>
        <w:ind w:firstLine="240"/>
        <w:jc w:val="both"/>
      </w:pPr>
      <w:bookmarkStart w:id="434" w:name="442"/>
      <w:bookmarkEnd w:id="433"/>
      <w:r>
        <w:rPr>
          <w:rFonts w:ascii="Times New Roman" w:hAnsi="Times New Roman"/>
          <w:color w:val="000000"/>
          <w:sz w:val="24"/>
        </w:rPr>
        <w:t>У разі відмови акціонера банку отримати повідомлення банку, надіслане засобами поштового зв'язку, чи відсутності акціонера банку за адресою місцезнаходження, місця проживання чи перебування (в тому числі повідомленою акціонером банку для листування) днем вручення повідомлення банку є день проставлення відповідної відмітки у поштовому повідомленні. Днем вручення повідомлення банку в електронній формі, надісланого на адресу електронної пошти, наданої акціонером банку відповідно до частини другої цієї статті, є день повідомлення про доставку електронного листа.</w:t>
      </w:r>
    </w:p>
    <w:p w14:paraId="53293649" w14:textId="77777777" w:rsidR="00F90AB2" w:rsidRDefault="00267589">
      <w:pPr>
        <w:spacing w:after="75"/>
        <w:ind w:firstLine="240"/>
        <w:jc w:val="both"/>
      </w:pPr>
      <w:bookmarkStart w:id="435" w:name="443"/>
      <w:bookmarkEnd w:id="434"/>
      <w:r>
        <w:rPr>
          <w:rFonts w:ascii="Times New Roman" w:hAnsi="Times New Roman"/>
          <w:color w:val="000000"/>
          <w:sz w:val="24"/>
        </w:rPr>
        <w:t>Акціонер банку (уповноважена особа, яка діє від імені акціонера), який не отримав повідомлення банку, надсилає до банку заяву про передачу залишкового майна (активів) у власність акціонера банку протягом 30 календарних днів з дня опублікування відомостей про наявність залишкового майна (активів) на веб-сайті банку та офіційному веб-сайті Фонду.</w:t>
      </w:r>
    </w:p>
    <w:p w14:paraId="6F14765E" w14:textId="77777777" w:rsidR="00F90AB2" w:rsidRDefault="00267589">
      <w:pPr>
        <w:spacing w:after="75"/>
        <w:ind w:firstLine="240"/>
        <w:jc w:val="both"/>
      </w:pPr>
      <w:bookmarkStart w:id="436" w:name="444"/>
      <w:bookmarkEnd w:id="435"/>
      <w:r>
        <w:rPr>
          <w:rFonts w:ascii="Times New Roman" w:hAnsi="Times New Roman"/>
          <w:color w:val="000000"/>
          <w:sz w:val="24"/>
        </w:rPr>
        <w:t>Акціонер банку має право відмовитися від отримання залишкового майна (активів), про що він (уповноважена особа, яка діє від імені акціонера) повідомляє банк.</w:t>
      </w:r>
    </w:p>
    <w:p w14:paraId="7F0DEAE8" w14:textId="77777777" w:rsidR="00F90AB2" w:rsidRDefault="00267589">
      <w:pPr>
        <w:spacing w:after="75"/>
        <w:ind w:firstLine="240"/>
        <w:jc w:val="both"/>
      </w:pPr>
      <w:bookmarkStart w:id="437" w:name="445"/>
      <w:bookmarkEnd w:id="436"/>
      <w:r>
        <w:rPr>
          <w:rFonts w:ascii="Times New Roman" w:hAnsi="Times New Roman"/>
          <w:color w:val="000000"/>
          <w:sz w:val="24"/>
        </w:rPr>
        <w:t>5. Акціонер банку (уповноважена особа, яка діє від імені акціонера), який не надіслав до банку заяву про передачу залишкового майна (активів) у власність акціонера банку, вважається таким, що відмовився від отримання залишкового майна (активів).</w:t>
      </w:r>
    </w:p>
    <w:p w14:paraId="53F9C2BC" w14:textId="77777777" w:rsidR="00F90AB2" w:rsidRDefault="00267589">
      <w:pPr>
        <w:spacing w:after="75"/>
        <w:ind w:firstLine="240"/>
        <w:jc w:val="both"/>
      </w:pPr>
      <w:bookmarkStart w:id="438" w:name="446"/>
      <w:bookmarkEnd w:id="437"/>
      <w:r>
        <w:rPr>
          <w:rFonts w:ascii="Times New Roman" w:hAnsi="Times New Roman"/>
          <w:color w:val="000000"/>
          <w:sz w:val="24"/>
        </w:rPr>
        <w:t>Заява акціонера банку (уповноваженої особи, яка діє від імені акціонера) про передачу залишкового майна (активів) у власність акціонера банку, надіслана з порушенням строків, встановлених частиною четвертою цієї статті, банком не розглядається та вважається, що такий акціонер банку відмовився від отримання залишкового майна (активів).</w:t>
      </w:r>
    </w:p>
    <w:p w14:paraId="2FB09B43" w14:textId="77777777" w:rsidR="00F90AB2" w:rsidRDefault="00267589">
      <w:pPr>
        <w:spacing w:after="75"/>
        <w:ind w:firstLine="240"/>
        <w:jc w:val="both"/>
      </w:pPr>
      <w:bookmarkStart w:id="439" w:name="447"/>
      <w:bookmarkEnd w:id="438"/>
      <w:r>
        <w:rPr>
          <w:rFonts w:ascii="Times New Roman" w:hAnsi="Times New Roman"/>
          <w:color w:val="000000"/>
          <w:sz w:val="24"/>
        </w:rPr>
        <w:t>6. За результатами розгляду заяв про передачу залишкового майна (активів) у власність акціонера банку банк надсилає акціонерам банку (уповноваженим особам, які діють від імені акціонерів) повідомлення про запрошення для укладення (підписання) договору (</w:t>
      </w:r>
      <w:proofErr w:type="spellStart"/>
      <w:r>
        <w:rPr>
          <w:rFonts w:ascii="Times New Roman" w:hAnsi="Times New Roman"/>
          <w:color w:val="000000"/>
          <w:sz w:val="24"/>
        </w:rPr>
        <w:t>акта</w:t>
      </w:r>
      <w:proofErr w:type="spellEnd"/>
      <w:r>
        <w:rPr>
          <w:rFonts w:ascii="Times New Roman" w:hAnsi="Times New Roman"/>
          <w:color w:val="000000"/>
          <w:sz w:val="24"/>
        </w:rPr>
        <w:t>) про передачу залишкового майна (активів) не менш як за 10 календарних днів до запланованої дати підписання угоди, із зазначенням дати, часу і місця, на які запрошуються акціонери банку, про що також повідомляється на веб-сайті банку та офіційному веб-сайті Фонду.</w:t>
      </w:r>
    </w:p>
    <w:p w14:paraId="25412193" w14:textId="77777777" w:rsidR="00F90AB2" w:rsidRDefault="00267589">
      <w:pPr>
        <w:spacing w:after="75"/>
        <w:ind w:firstLine="240"/>
        <w:jc w:val="both"/>
      </w:pPr>
      <w:bookmarkStart w:id="440" w:name="448"/>
      <w:bookmarkEnd w:id="439"/>
      <w:r>
        <w:rPr>
          <w:rFonts w:ascii="Times New Roman" w:hAnsi="Times New Roman"/>
          <w:color w:val="000000"/>
          <w:sz w:val="24"/>
        </w:rPr>
        <w:t>7. Акціонери банку (уповноважені особи, які діють від імені акціонерів), які подали заяву про передачу залишкового майна (активів) у власність акціонера банку у строки, визначені частиною четвертою цієї статті, зобов'язані з'явитися для укладення (підписання) договору (</w:t>
      </w:r>
      <w:proofErr w:type="spellStart"/>
      <w:r>
        <w:rPr>
          <w:rFonts w:ascii="Times New Roman" w:hAnsi="Times New Roman"/>
          <w:color w:val="000000"/>
          <w:sz w:val="24"/>
        </w:rPr>
        <w:t>акта</w:t>
      </w:r>
      <w:proofErr w:type="spellEnd"/>
      <w:r>
        <w:rPr>
          <w:rFonts w:ascii="Times New Roman" w:hAnsi="Times New Roman"/>
          <w:color w:val="000000"/>
          <w:sz w:val="24"/>
        </w:rPr>
        <w:t>) про передачу залишкового майна (активів) у дату, час і місце, зазначені в повідомленні про запрошення згідно з частиною шостою цієї статті.</w:t>
      </w:r>
    </w:p>
    <w:p w14:paraId="4EB1BBC6" w14:textId="77777777" w:rsidR="00F90AB2" w:rsidRDefault="00267589">
      <w:pPr>
        <w:spacing w:after="75"/>
        <w:ind w:firstLine="240"/>
        <w:jc w:val="both"/>
      </w:pPr>
      <w:bookmarkStart w:id="441" w:name="449"/>
      <w:bookmarkEnd w:id="440"/>
      <w:r>
        <w:rPr>
          <w:rFonts w:ascii="Times New Roman" w:hAnsi="Times New Roman"/>
          <w:color w:val="000000"/>
          <w:sz w:val="24"/>
        </w:rPr>
        <w:lastRenderedPageBreak/>
        <w:t>8. Акціонер банку (уповноважена особа, яка діє від імені акціонера), який не уклав (не підписав) договір (акт) про передачу залишкового майна (активів) у дату, зазначену в повідомленні про запрошення згідно з частиною шостою цієї статті, вважається таким, що відмовився від отримання залишкового майна (активів).</w:t>
      </w:r>
    </w:p>
    <w:p w14:paraId="137D7DB0" w14:textId="77777777" w:rsidR="00F90AB2" w:rsidRDefault="00267589">
      <w:pPr>
        <w:spacing w:after="75"/>
        <w:ind w:firstLine="240"/>
        <w:jc w:val="both"/>
      </w:pPr>
      <w:bookmarkStart w:id="442" w:name="450"/>
      <w:bookmarkEnd w:id="441"/>
      <w:r>
        <w:rPr>
          <w:rFonts w:ascii="Times New Roman" w:hAnsi="Times New Roman"/>
          <w:color w:val="000000"/>
          <w:sz w:val="24"/>
        </w:rPr>
        <w:t xml:space="preserve">9. Розподіл залишкового майна (активів), у тому числі від якого акціонери банку відмовилися, здійснюється </w:t>
      </w:r>
      <w:proofErr w:type="spellStart"/>
      <w:r>
        <w:rPr>
          <w:rFonts w:ascii="Times New Roman" w:hAnsi="Times New Roman"/>
          <w:color w:val="000000"/>
          <w:sz w:val="24"/>
        </w:rPr>
        <w:t>пропорційно</w:t>
      </w:r>
      <w:proofErr w:type="spellEnd"/>
      <w:r>
        <w:rPr>
          <w:rFonts w:ascii="Times New Roman" w:hAnsi="Times New Roman"/>
          <w:color w:val="000000"/>
          <w:sz w:val="24"/>
        </w:rPr>
        <w:t xml:space="preserve"> до кількості належних кожному акціонеру банку акцій між акціонерами банку, які з'явилися для укладення (підписання) договору (</w:t>
      </w:r>
      <w:proofErr w:type="spellStart"/>
      <w:r>
        <w:rPr>
          <w:rFonts w:ascii="Times New Roman" w:hAnsi="Times New Roman"/>
          <w:color w:val="000000"/>
          <w:sz w:val="24"/>
        </w:rPr>
        <w:t>акта</w:t>
      </w:r>
      <w:proofErr w:type="spellEnd"/>
      <w:r>
        <w:rPr>
          <w:rFonts w:ascii="Times New Roman" w:hAnsi="Times New Roman"/>
          <w:color w:val="000000"/>
          <w:sz w:val="24"/>
        </w:rPr>
        <w:t>) про передачу залишкового майна (активів) у дату, час і місце, зазначені в повідомленні про запрошення згідно з частиною шостою цієї статті, та підписали (уклали) договір (акт) про передачу залишкового майна (активів).</w:t>
      </w:r>
    </w:p>
    <w:p w14:paraId="504B8BD9" w14:textId="77777777" w:rsidR="00F90AB2" w:rsidRDefault="00267589">
      <w:pPr>
        <w:spacing w:after="75"/>
        <w:ind w:firstLine="240"/>
        <w:jc w:val="both"/>
      </w:pPr>
      <w:bookmarkStart w:id="443" w:name="451"/>
      <w:bookmarkEnd w:id="442"/>
      <w:r>
        <w:rPr>
          <w:rFonts w:ascii="Times New Roman" w:hAnsi="Times New Roman"/>
          <w:color w:val="000000"/>
          <w:sz w:val="24"/>
        </w:rPr>
        <w:t>10. Кошти, що входять до складу залишкового майна (активів), банк перераховує кожному акціонеру банку окремо на рахунок, відкритий у банку України та зазначений у заяві про передачу залишкового майна (активів) у власність акціонера банку, інше залишкове майно (активи) передається акціонерам банку у власність (у тому числі у спільну часткову або спільну сумісну власність). Банк здійснює передачу залишкового майна (активів) акціонеру (акціонерам) банку без згоди третіх осіб.</w:t>
      </w:r>
    </w:p>
    <w:p w14:paraId="7D40E589" w14:textId="77777777" w:rsidR="00F90AB2" w:rsidRDefault="00267589">
      <w:pPr>
        <w:spacing w:after="75"/>
        <w:ind w:firstLine="240"/>
        <w:jc w:val="both"/>
      </w:pPr>
      <w:bookmarkStart w:id="444" w:name="452"/>
      <w:bookmarkEnd w:id="443"/>
      <w:r>
        <w:rPr>
          <w:rFonts w:ascii="Times New Roman" w:hAnsi="Times New Roman"/>
          <w:color w:val="000000"/>
          <w:sz w:val="24"/>
        </w:rPr>
        <w:t>11. Оплата витрат банку, пов'язаних із збереженням та передачею залишкового майна (активів) акціонеру (акціонерам) банку, здійснюється за рахунок такого акціонера (акціонерів) банку або за рахунок коштів, що входять до складу залишкового майна (активів).</w:t>
      </w:r>
    </w:p>
    <w:p w14:paraId="3DB2B394" w14:textId="77777777" w:rsidR="00F90AB2" w:rsidRDefault="00267589">
      <w:pPr>
        <w:spacing w:after="75"/>
        <w:ind w:firstLine="240"/>
        <w:jc w:val="both"/>
      </w:pPr>
      <w:bookmarkStart w:id="445" w:name="453"/>
      <w:bookmarkEnd w:id="444"/>
      <w:r>
        <w:rPr>
          <w:rFonts w:ascii="Times New Roman" w:hAnsi="Times New Roman"/>
          <w:color w:val="000000"/>
          <w:sz w:val="24"/>
        </w:rPr>
        <w:t>12. У разі якщо жоден з акціонерів банку не подав заяву про передачу залишкового майна (активів) у власність акціонера банку або не уклав (не підписав) договір (акт) про передачу залишкового майна (активів), залишкове майно (активи) підлягає продажу банком у порядку, визначеному статтею 51 цього Закону. Кошти від продажу залишкового майна (активів) перераховуються до бюджету територіальної громади за місцезнаходженням банку.";</w:t>
      </w:r>
    </w:p>
    <w:p w14:paraId="0BA00385" w14:textId="77777777" w:rsidR="00F90AB2" w:rsidRDefault="00267589">
      <w:pPr>
        <w:spacing w:after="75"/>
        <w:ind w:firstLine="240"/>
        <w:jc w:val="both"/>
      </w:pPr>
      <w:bookmarkStart w:id="446" w:name="454"/>
      <w:bookmarkEnd w:id="445"/>
      <w:r>
        <w:rPr>
          <w:rFonts w:ascii="Times New Roman" w:hAnsi="Times New Roman"/>
          <w:color w:val="D0730F"/>
          <w:sz w:val="24"/>
        </w:rPr>
        <w:t>32) у статті 53:</w:t>
      </w:r>
    </w:p>
    <w:p w14:paraId="14B3B520" w14:textId="77777777" w:rsidR="00F90AB2" w:rsidRDefault="00267589">
      <w:pPr>
        <w:spacing w:after="75"/>
        <w:ind w:firstLine="240"/>
        <w:jc w:val="both"/>
      </w:pPr>
      <w:bookmarkStart w:id="447" w:name="455"/>
      <w:bookmarkEnd w:id="446"/>
      <w:r>
        <w:rPr>
          <w:rFonts w:ascii="Times New Roman" w:hAnsi="Times New Roman"/>
          <w:color w:val="D0730F"/>
          <w:sz w:val="24"/>
        </w:rPr>
        <w:t>а) у частині першій слова "банку Фонд" замінити словом "банк";</w:t>
      </w:r>
    </w:p>
    <w:p w14:paraId="4D383BC1" w14:textId="77777777" w:rsidR="00F90AB2" w:rsidRDefault="00267589">
      <w:pPr>
        <w:spacing w:after="75"/>
        <w:ind w:firstLine="240"/>
        <w:jc w:val="both"/>
      </w:pPr>
      <w:bookmarkStart w:id="448" w:name="456"/>
      <w:bookmarkEnd w:id="447"/>
      <w:r>
        <w:rPr>
          <w:rFonts w:ascii="Times New Roman" w:hAnsi="Times New Roman"/>
          <w:color w:val="D0730F"/>
          <w:sz w:val="24"/>
        </w:rPr>
        <w:t>б) частини другу і четверту викласти в такій редакції:</w:t>
      </w:r>
    </w:p>
    <w:p w14:paraId="01593E9F" w14:textId="77777777" w:rsidR="00F90AB2" w:rsidRDefault="00267589">
      <w:pPr>
        <w:spacing w:after="75"/>
        <w:ind w:firstLine="240"/>
        <w:jc w:val="both"/>
      </w:pPr>
      <w:bookmarkStart w:id="449" w:name="457"/>
      <w:bookmarkEnd w:id="448"/>
      <w:r>
        <w:rPr>
          <w:rFonts w:ascii="Times New Roman" w:hAnsi="Times New Roman"/>
          <w:color w:val="D0730F"/>
          <w:sz w:val="24"/>
        </w:rPr>
        <w:t>"2. За результатами проведення ліквідації банку Фонд складає ліквідаційний баланс та звіт про виконання ліквідаційної процедури, що затверджуються виконавчою дирекцією Фонду.</w:t>
      </w:r>
    </w:p>
    <w:p w14:paraId="57C415A1" w14:textId="77777777" w:rsidR="00F90AB2" w:rsidRDefault="00267589">
      <w:pPr>
        <w:spacing w:after="75"/>
        <w:ind w:firstLine="240"/>
        <w:jc w:val="both"/>
      </w:pPr>
      <w:bookmarkStart w:id="450" w:name="458"/>
      <w:bookmarkEnd w:id="449"/>
      <w:r>
        <w:rPr>
          <w:rFonts w:ascii="Times New Roman" w:hAnsi="Times New Roman"/>
          <w:color w:val="D0730F"/>
          <w:sz w:val="24"/>
        </w:rPr>
        <w:t>Після фактичного закінчення виплати гарантованих сум відшкодування коштів за вкладами до ліквідаційного балансу та звіту про виконання ліквідаційної процедури можуть бути внесені зміни, що затверджуються виконавчою дирекцією Фонду.</w:t>
      </w:r>
    </w:p>
    <w:p w14:paraId="187EA05A" w14:textId="77777777" w:rsidR="00F90AB2" w:rsidRDefault="00267589">
      <w:pPr>
        <w:spacing w:after="75"/>
        <w:ind w:firstLine="240"/>
        <w:jc w:val="both"/>
      </w:pPr>
      <w:bookmarkStart w:id="451" w:name="459"/>
      <w:bookmarkEnd w:id="450"/>
      <w:r>
        <w:rPr>
          <w:rFonts w:ascii="Times New Roman" w:hAnsi="Times New Roman"/>
          <w:color w:val="D0730F"/>
          <w:sz w:val="24"/>
        </w:rPr>
        <w:t>Звіт про виконання ліквідаційної процедури складається відповідно до правил Фонду і має містити, зокрема, відомості про реалізацію майна банку та задоволення вимог кредиторів та/або вичерпання можливостей здійснення заходів, спрямованих на задоволення вимог кредиторів.";</w:t>
      </w:r>
    </w:p>
    <w:p w14:paraId="4CDA59FC" w14:textId="77777777" w:rsidR="00F90AB2" w:rsidRDefault="00267589">
      <w:pPr>
        <w:spacing w:after="75"/>
        <w:ind w:firstLine="240"/>
        <w:jc w:val="both"/>
      </w:pPr>
      <w:bookmarkStart w:id="452" w:name="460"/>
      <w:bookmarkEnd w:id="451"/>
      <w:r>
        <w:rPr>
          <w:rFonts w:ascii="Times New Roman" w:hAnsi="Times New Roman"/>
          <w:color w:val="D0730F"/>
          <w:sz w:val="24"/>
        </w:rPr>
        <w:t xml:space="preserve">"4. Упродовж п'яти робочих днів з дня внесення запису до Єдиного державного реєстру юридичних осіб, фізичних осіб - підприємців та громадських формувань Фонд </w:t>
      </w:r>
      <w:r>
        <w:rPr>
          <w:rFonts w:ascii="Times New Roman" w:hAnsi="Times New Roman"/>
          <w:color w:val="D0730F"/>
          <w:sz w:val="24"/>
        </w:rPr>
        <w:lastRenderedPageBreak/>
        <w:t>надсилає Національному банку України звіт про виконання ліквідаційної процедури банку, ліквідаційний баланс та інші документи, визначені нормативно-правовим актом Національного банку України, з метою внесення запису до Державного реєстру банків про ліквідацію банку.";</w:t>
      </w:r>
    </w:p>
    <w:p w14:paraId="6FBB08B6" w14:textId="77777777" w:rsidR="00F90AB2" w:rsidRDefault="00267589">
      <w:pPr>
        <w:spacing w:after="75"/>
        <w:ind w:firstLine="240"/>
        <w:jc w:val="both"/>
      </w:pPr>
      <w:bookmarkStart w:id="453" w:name="461"/>
      <w:bookmarkEnd w:id="452"/>
      <w:r>
        <w:rPr>
          <w:rFonts w:ascii="Times New Roman" w:hAnsi="Times New Roman"/>
          <w:color w:val="000000"/>
          <w:sz w:val="24"/>
        </w:rPr>
        <w:t>33) у статті 55:</w:t>
      </w:r>
    </w:p>
    <w:p w14:paraId="754A2B18" w14:textId="77777777" w:rsidR="00F90AB2" w:rsidRDefault="00267589">
      <w:pPr>
        <w:spacing w:after="75"/>
        <w:ind w:firstLine="240"/>
        <w:jc w:val="both"/>
      </w:pPr>
      <w:bookmarkStart w:id="454" w:name="462"/>
      <w:bookmarkEnd w:id="453"/>
      <w:r>
        <w:rPr>
          <w:rFonts w:ascii="Times New Roman" w:hAnsi="Times New Roman"/>
          <w:color w:val="D0730F"/>
          <w:sz w:val="24"/>
        </w:rPr>
        <w:t>а) частину шосту викласти в такій редакції:</w:t>
      </w:r>
    </w:p>
    <w:p w14:paraId="39643706" w14:textId="77777777" w:rsidR="00F90AB2" w:rsidRDefault="00267589">
      <w:pPr>
        <w:spacing w:after="75"/>
        <w:ind w:firstLine="240"/>
        <w:jc w:val="both"/>
      </w:pPr>
      <w:bookmarkStart w:id="455" w:name="463"/>
      <w:bookmarkEnd w:id="454"/>
      <w:r>
        <w:rPr>
          <w:rFonts w:ascii="Times New Roman" w:hAnsi="Times New Roman"/>
          <w:color w:val="D0730F"/>
          <w:sz w:val="24"/>
        </w:rPr>
        <w:t>"6. Фонд має право порушувати питання про необхідність внесення змін до нормативно-правових актів Національного банку України, а Національний банк України - до правил Фонду.";</w:t>
      </w:r>
    </w:p>
    <w:p w14:paraId="549FAC08" w14:textId="77777777" w:rsidR="00F90AB2" w:rsidRDefault="00267589">
      <w:pPr>
        <w:spacing w:after="75"/>
        <w:ind w:firstLine="240"/>
        <w:jc w:val="both"/>
      </w:pPr>
      <w:bookmarkStart w:id="456" w:name="464"/>
      <w:bookmarkEnd w:id="455"/>
      <w:r>
        <w:rPr>
          <w:rFonts w:ascii="Times New Roman" w:hAnsi="Times New Roman"/>
          <w:color w:val="000000"/>
          <w:sz w:val="24"/>
        </w:rPr>
        <w:t>б) доповнити частиною сьомою такого змісту:</w:t>
      </w:r>
    </w:p>
    <w:p w14:paraId="0C979A5B" w14:textId="77777777" w:rsidR="00F90AB2" w:rsidRDefault="00267589">
      <w:pPr>
        <w:spacing w:after="75"/>
        <w:ind w:firstLine="240"/>
        <w:jc w:val="both"/>
      </w:pPr>
      <w:bookmarkStart w:id="457" w:name="465"/>
      <w:bookmarkEnd w:id="456"/>
      <w:r>
        <w:rPr>
          <w:rFonts w:ascii="Times New Roman" w:hAnsi="Times New Roman"/>
          <w:color w:val="000000"/>
          <w:sz w:val="24"/>
        </w:rPr>
        <w:t>"7. Фонд взаємодіє з Національним банком України як заставодержателем майна банку, що ліквідується, та забезпечує реалізацію пріоритетного права Національного банку України на задоволення вимог за кредитами рефінансування.</w:t>
      </w:r>
    </w:p>
    <w:p w14:paraId="2F095AAB" w14:textId="77777777" w:rsidR="00F90AB2" w:rsidRDefault="00267589">
      <w:pPr>
        <w:spacing w:after="75"/>
        <w:ind w:firstLine="240"/>
        <w:jc w:val="both"/>
      </w:pPr>
      <w:bookmarkStart w:id="458" w:name="466"/>
      <w:bookmarkEnd w:id="457"/>
      <w:r>
        <w:rPr>
          <w:rFonts w:ascii="Times New Roman" w:hAnsi="Times New Roman"/>
          <w:color w:val="000000"/>
          <w:sz w:val="24"/>
        </w:rPr>
        <w:t>Фонд встановлює правила розрахунку фактично понесених витрат на утримання та збереження переданих у заставу Національному банку України цінних паперів та майнових прав за укладеними з банком кредитними договорами.</w:t>
      </w:r>
    </w:p>
    <w:p w14:paraId="14E82226" w14:textId="77777777" w:rsidR="00F90AB2" w:rsidRDefault="00267589">
      <w:pPr>
        <w:spacing w:after="75"/>
        <w:ind w:firstLine="240"/>
        <w:jc w:val="both"/>
      </w:pPr>
      <w:bookmarkStart w:id="459" w:name="467"/>
      <w:bookmarkEnd w:id="458"/>
      <w:r>
        <w:rPr>
          <w:rFonts w:ascii="Times New Roman" w:hAnsi="Times New Roman"/>
          <w:color w:val="000000"/>
          <w:sz w:val="24"/>
        </w:rPr>
        <w:t>Фонд та Національний банк України в межах співробітництва згідно з договором про співпрацю, укладеним відповідно до частини першої цієї статті, проводять обговорення правил розрахунку фактично понесених витрат на утримання та збереження переданих в заставу Національному банку України цінних паперів та майнових прав за укладеними з банком кредитними договорами.</w:t>
      </w:r>
    </w:p>
    <w:p w14:paraId="2872BEFC" w14:textId="77777777" w:rsidR="00F90AB2" w:rsidRDefault="00267589">
      <w:pPr>
        <w:spacing w:after="75"/>
        <w:ind w:firstLine="240"/>
        <w:jc w:val="both"/>
      </w:pPr>
      <w:bookmarkStart w:id="460" w:name="468"/>
      <w:bookmarkEnd w:id="459"/>
      <w:r>
        <w:rPr>
          <w:rFonts w:ascii="Times New Roman" w:hAnsi="Times New Roman"/>
          <w:color w:val="000000"/>
          <w:sz w:val="24"/>
        </w:rPr>
        <w:t>Національний банк України повідомляє Фонд про погашення вимог за наданими банку кредитами рефінансування та зменшення своїх кредиторських вимог до банку, що ліквідується Фондом, протягом 10 робочих днів з дня часткового або повного погашення вимог за рахунок третіх осіб.";</w:t>
      </w:r>
    </w:p>
    <w:p w14:paraId="55157F58" w14:textId="77777777" w:rsidR="00F90AB2" w:rsidRDefault="00267589">
      <w:pPr>
        <w:spacing w:after="75"/>
        <w:ind w:firstLine="240"/>
        <w:jc w:val="both"/>
      </w:pPr>
      <w:bookmarkStart w:id="461" w:name="469"/>
      <w:bookmarkEnd w:id="460"/>
      <w:r>
        <w:rPr>
          <w:rFonts w:ascii="Times New Roman" w:hAnsi="Times New Roman"/>
          <w:color w:val="000000"/>
          <w:sz w:val="24"/>
        </w:rPr>
        <w:t>34) у статті 56:</w:t>
      </w:r>
    </w:p>
    <w:p w14:paraId="34C33CD8" w14:textId="77777777" w:rsidR="00F90AB2" w:rsidRDefault="00267589">
      <w:pPr>
        <w:spacing w:after="75"/>
        <w:ind w:firstLine="240"/>
        <w:jc w:val="both"/>
      </w:pPr>
      <w:bookmarkStart w:id="462" w:name="470"/>
      <w:bookmarkEnd w:id="461"/>
      <w:r>
        <w:rPr>
          <w:rFonts w:ascii="Times New Roman" w:hAnsi="Times New Roman"/>
          <w:color w:val="000000"/>
          <w:sz w:val="24"/>
        </w:rPr>
        <w:t>а) у частині другій:</w:t>
      </w:r>
    </w:p>
    <w:p w14:paraId="4101F732" w14:textId="77777777" w:rsidR="00F90AB2" w:rsidRDefault="00267589">
      <w:pPr>
        <w:spacing w:after="75"/>
        <w:ind w:firstLine="240"/>
        <w:jc w:val="both"/>
      </w:pPr>
      <w:bookmarkStart w:id="463" w:name="471"/>
      <w:bookmarkEnd w:id="462"/>
      <w:r>
        <w:rPr>
          <w:rFonts w:ascii="Times New Roman" w:hAnsi="Times New Roman"/>
          <w:color w:val="000000"/>
          <w:sz w:val="24"/>
        </w:rPr>
        <w:t>пункт 2 викласти в такій редакції:</w:t>
      </w:r>
    </w:p>
    <w:p w14:paraId="03751302" w14:textId="77777777" w:rsidR="00F90AB2" w:rsidRDefault="00267589">
      <w:pPr>
        <w:spacing w:after="75"/>
        <w:ind w:firstLine="240"/>
        <w:jc w:val="both"/>
      </w:pPr>
      <w:bookmarkStart w:id="464" w:name="472"/>
      <w:bookmarkEnd w:id="463"/>
      <w:r>
        <w:rPr>
          <w:rFonts w:ascii="Times New Roman" w:hAnsi="Times New Roman"/>
          <w:color w:val="000000"/>
          <w:sz w:val="24"/>
        </w:rPr>
        <w:t xml:space="preserve">"2) застосування до банку заходів впливу, передбачених частиною першою </w:t>
      </w:r>
      <w:r>
        <w:rPr>
          <w:rFonts w:ascii="Times New Roman" w:hAnsi="Times New Roman"/>
          <w:color w:val="293A55"/>
          <w:sz w:val="24"/>
        </w:rPr>
        <w:t>статті 73 Закону України "Про банки і банківську діяльність"</w:t>
      </w:r>
      <w:r>
        <w:rPr>
          <w:rFonts w:ascii="Times New Roman" w:hAnsi="Times New Roman"/>
          <w:color w:val="000000"/>
          <w:sz w:val="24"/>
        </w:rPr>
        <w:t xml:space="preserve">, а також надає/надсилає до Фонду повний текст рішення про застосування до банку заходів впливу, передбачених </w:t>
      </w:r>
      <w:r>
        <w:rPr>
          <w:rFonts w:ascii="Times New Roman" w:hAnsi="Times New Roman"/>
          <w:color w:val="293A55"/>
          <w:sz w:val="24"/>
        </w:rPr>
        <w:t>пунктами 4 - 6</w:t>
      </w:r>
      <w:r>
        <w:rPr>
          <w:rFonts w:ascii="Times New Roman" w:hAnsi="Times New Roman"/>
          <w:color w:val="000000"/>
          <w:sz w:val="24"/>
        </w:rPr>
        <w:t xml:space="preserve">, </w:t>
      </w:r>
      <w:r>
        <w:rPr>
          <w:rFonts w:ascii="Times New Roman" w:hAnsi="Times New Roman"/>
          <w:color w:val="293A55"/>
          <w:sz w:val="24"/>
        </w:rPr>
        <w:t>8</w:t>
      </w:r>
      <w:r>
        <w:rPr>
          <w:rFonts w:ascii="Times New Roman" w:hAnsi="Times New Roman"/>
          <w:color w:val="000000"/>
          <w:sz w:val="24"/>
        </w:rPr>
        <w:t xml:space="preserve">, </w:t>
      </w:r>
      <w:r>
        <w:rPr>
          <w:rFonts w:ascii="Times New Roman" w:hAnsi="Times New Roman"/>
          <w:color w:val="293A55"/>
          <w:sz w:val="24"/>
        </w:rPr>
        <w:t>9</w:t>
      </w:r>
      <w:r>
        <w:rPr>
          <w:rFonts w:ascii="Times New Roman" w:hAnsi="Times New Roman"/>
          <w:color w:val="000000"/>
          <w:sz w:val="24"/>
        </w:rPr>
        <w:t xml:space="preserve">, </w:t>
      </w:r>
      <w:r>
        <w:rPr>
          <w:rFonts w:ascii="Times New Roman" w:hAnsi="Times New Roman"/>
          <w:color w:val="293A55"/>
          <w:sz w:val="24"/>
        </w:rPr>
        <w:t>11</w:t>
      </w:r>
      <w:r>
        <w:rPr>
          <w:rFonts w:ascii="Times New Roman" w:hAnsi="Times New Roman"/>
          <w:color w:val="000000"/>
          <w:sz w:val="24"/>
        </w:rPr>
        <w:t xml:space="preserve"> і </w:t>
      </w:r>
      <w:r>
        <w:rPr>
          <w:rFonts w:ascii="Times New Roman" w:hAnsi="Times New Roman"/>
          <w:color w:val="293A55"/>
          <w:sz w:val="24"/>
        </w:rPr>
        <w:t>12 частини першої статті 73 Закону України "Про банки і банківську діяльність"</w:t>
      </w:r>
      <w:r>
        <w:rPr>
          <w:rFonts w:ascii="Times New Roman" w:hAnsi="Times New Roman"/>
          <w:color w:val="000000"/>
          <w:sz w:val="24"/>
        </w:rPr>
        <w:t>;";</w:t>
      </w:r>
    </w:p>
    <w:p w14:paraId="3D66DF09" w14:textId="77777777" w:rsidR="00F90AB2" w:rsidRDefault="00267589">
      <w:pPr>
        <w:spacing w:after="75"/>
        <w:ind w:firstLine="240"/>
        <w:jc w:val="both"/>
      </w:pPr>
      <w:bookmarkStart w:id="465" w:name="473"/>
      <w:bookmarkEnd w:id="464"/>
      <w:r>
        <w:rPr>
          <w:rFonts w:ascii="Times New Roman" w:hAnsi="Times New Roman"/>
          <w:color w:val="000000"/>
          <w:sz w:val="24"/>
        </w:rPr>
        <w:t>пункт 3 виключити;</w:t>
      </w:r>
    </w:p>
    <w:p w14:paraId="2E8735A9" w14:textId="77777777" w:rsidR="00F90AB2" w:rsidRDefault="00267589">
      <w:pPr>
        <w:spacing w:after="75"/>
        <w:ind w:firstLine="240"/>
        <w:jc w:val="both"/>
      </w:pPr>
      <w:bookmarkStart w:id="466" w:name="474"/>
      <w:bookmarkEnd w:id="465"/>
      <w:r>
        <w:rPr>
          <w:rFonts w:ascii="Times New Roman" w:hAnsi="Times New Roman"/>
          <w:color w:val="000000"/>
          <w:sz w:val="24"/>
        </w:rPr>
        <w:t>б) частину третю викласти в такій редакції:</w:t>
      </w:r>
    </w:p>
    <w:p w14:paraId="1422629F" w14:textId="77777777" w:rsidR="00F90AB2" w:rsidRDefault="00267589">
      <w:pPr>
        <w:spacing w:after="75"/>
        <w:ind w:firstLine="240"/>
        <w:jc w:val="both"/>
      </w:pPr>
      <w:bookmarkStart w:id="467" w:name="475"/>
      <w:bookmarkEnd w:id="466"/>
      <w:r>
        <w:rPr>
          <w:rFonts w:ascii="Times New Roman" w:hAnsi="Times New Roman"/>
          <w:color w:val="000000"/>
          <w:sz w:val="24"/>
        </w:rPr>
        <w:t>"3. Національний банк України надає Фонду передбачену договором про співпрацю інформацію про діяльність та фінансовий стан банків у строки, встановлені таким договором.";</w:t>
      </w:r>
    </w:p>
    <w:p w14:paraId="062E3985" w14:textId="77777777" w:rsidR="00F90AB2" w:rsidRDefault="00267589">
      <w:pPr>
        <w:spacing w:after="75"/>
        <w:ind w:firstLine="240"/>
        <w:jc w:val="both"/>
      </w:pPr>
      <w:bookmarkStart w:id="468" w:name="476"/>
      <w:bookmarkEnd w:id="467"/>
      <w:r>
        <w:rPr>
          <w:rFonts w:ascii="Times New Roman" w:hAnsi="Times New Roman"/>
          <w:color w:val="000000"/>
          <w:sz w:val="24"/>
        </w:rPr>
        <w:t>в) доповнити частинами п'ятою і шостою такого змісту:</w:t>
      </w:r>
    </w:p>
    <w:p w14:paraId="366148EE" w14:textId="77777777" w:rsidR="00F90AB2" w:rsidRDefault="00267589">
      <w:pPr>
        <w:spacing w:after="75"/>
        <w:ind w:firstLine="240"/>
        <w:jc w:val="both"/>
      </w:pPr>
      <w:bookmarkStart w:id="469" w:name="477"/>
      <w:bookmarkEnd w:id="468"/>
      <w:r>
        <w:rPr>
          <w:rFonts w:ascii="Times New Roman" w:hAnsi="Times New Roman"/>
          <w:color w:val="000000"/>
          <w:sz w:val="24"/>
        </w:rPr>
        <w:lastRenderedPageBreak/>
        <w:t xml:space="preserve">"5. Національний банк України надсилає Фонду щодо банків, до яких застосовано заходи впливу, передбачені </w:t>
      </w:r>
      <w:r>
        <w:rPr>
          <w:rFonts w:ascii="Times New Roman" w:hAnsi="Times New Roman"/>
          <w:color w:val="293A55"/>
          <w:sz w:val="24"/>
        </w:rPr>
        <w:t>пунктами 4 - 6</w:t>
      </w:r>
      <w:r>
        <w:rPr>
          <w:rFonts w:ascii="Times New Roman" w:hAnsi="Times New Roman"/>
          <w:color w:val="000000"/>
          <w:sz w:val="24"/>
        </w:rPr>
        <w:t xml:space="preserve">, </w:t>
      </w:r>
      <w:r>
        <w:rPr>
          <w:rFonts w:ascii="Times New Roman" w:hAnsi="Times New Roman"/>
          <w:color w:val="293A55"/>
          <w:sz w:val="24"/>
        </w:rPr>
        <w:t>8</w:t>
      </w:r>
      <w:r>
        <w:rPr>
          <w:rFonts w:ascii="Times New Roman" w:hAnsi="Times New Roman"/>
          <w:color w:val="000000"/>
          <w:sz w:val="24"/>
        </w:rPr>
        <w:t xml:space="preserve">, </w:t>
      </w:r>
      <w:r>
        <w:rPr>
          <w:rFonts w:ascii="Times New Roman" w:hAnsi="Times New Roman"/>
          <w:color w:val="293A55"/>
          <w:sz w:val="24"/>
        </w:rPr>
        <w:t>9 частини першої статті 73 Закону України "Про банки і банківську діяльність"</w:t>
      </w:r>
      <w:r>
        <w:rPr>
          <w:rFonts w:ascii="Times New Roman" w:hAnsi="Times New Roman"/>
          <w:color w:val="000000"/>
          <w:sz w:val="24"/>
        </w:rPr>
        <w:t>:</w:t>
      </w:r>
    </w:p>
    <w:p w14:paraId="4D37B358" w14:textId="77777777" w:rsidR="00F90AB2" w:rsidRDefault="00267589">
      <w:pPr>
        <w:spacing w:after="75"/>
        <w:ind w:firstLine="240"/>
        <w:jc w:val="both"/>
      </w:pPr>
      <w:bookmarkStart w:id="470" w:name="478"/>
      <w:bookmarkEnd w:id="469"/>
      <w:r>
        <w:rPr>
          <w:rFonts w:ascii="Times New Roman" w:hAnsi="Times New Roman"/>
          <w:color w:val="000000"/>
          <w:sz w:val="24"/>
        </w:rPr>
        <w:t>план фінансового оздоровлення / програму капіталізації / план реорганізації, погоджені (затверджені) Національним банком України;</w:t>
      </w:r>
    </w:p>
    <w:p w14:paraId="6CE80B7C" w14:textId="77777777" w:rsidR="00F90AB2" w:rsidRDefault="00267589">
      <w:pPr>
        <w:spacing w:after="75"/>
        <w:ind w:firstLine="240"/>
        <w:jc w:val="both"/>
      </w:pPr>
      <w:bookmarkStart w:id="471" w:name="479"/>
      <w:bookmarkEnd w:id="470"/>
      <w:r>
        <w:rPr>
          <w:rFonts w:ascii="Times New Roman" w:hAnsi="Times New Roman"/>
          <w:color w:val="000000"/>
          <w:sz w:val="24"/>
        </w:rPr>
        <w:t>звіти банків про виконання плану фінансового оздоровлення / програми капіталізації / плану реорганізації;</w:t>
      </w:r>
    </w:p>
    <w:p w14:paraId="1D0D900E" w14:textId="77777777" w:rsidR="00F90AB2" w:rsidRDefault="00267589">
      <w:pPr>
        <w:spacing w:after="75"/>
        <w:ind w:firstLine="240"/>
        <w:jc w:val="both"/>
      </w:pPr>
      <w:bookmarkStart w:id="472" w:name="480"/>
      <w:bookmarkEnd w:id="471"/>
      <w:r>
        <w:rPr>
          <w:rFonts w:ascii="Times New Roman" w:hAnsi="Times New Roman"/>
          <w:color w:val="000000"/>
          <w:sz w:val="24"/>
        </w:rPr>
        <w:t>плани відновлення діяльності банків, визначені Національним банком України як прийнятні.</w:t>
      </w:r>
    </w:p>
    <w:p w14:paraId="2C5C343E" w14:textId="77777777" w:rsidR="00F90AB2" w:rsidRDefault="00267589">
      <w:pPr>
        <w:spacing w:after="75"/>
        <w:ind w:firstLine="240"/>
        <w:jc w:val="both"/>
      </w:pPr>
      <w:bookmarkStart w:id="473" w:name="481"/>
      <w:bookmarkEnd w:id="472"/>
      <w:r>
        <w:rPr>
          <w:rFonts w:ascii="Times New Roman" w:hAnsi="Times New Roman"/>
          <w:color w:val="000000"/>
          <w:sz w:val="24"/>
        </w:rPr>
        <w:t>Національний банк України надсилає Фонду щодо системно важливого банку:</w:t>
      </w:r>
    </w:p>
    <w:p w14:paraId="684CE91D" w14:textId="77777777" w:rsidR="00F90AB2" w:rsidRDefault="00267589">
      <w:pPr>
        <w:spacing w:after="75"/>
        <w:ind w:firstLine="240"/>
        <w:jc w:val="both"/>
      </w:pPr>
      <w:bookmarkStart w:id="474" w:name="482"/>
      <w:bookmarkEnd w:id="473"/>
      <w:r>
        <w:rPr>
          <w:rFonts w:ascii="Times New Roman" w:hAnsi="Times New Roman"/>
          <w:color w:val="000000"/>
          <w:sz w:val="24"/>
        </w:rPr>
        <w:t>погоджені (затверджені) Національним банком України програму капіталізації / план реорганізації, складені для підтримки або відновлення рівня капіталу, необхідного для дотримання мінімальних значень нормативів достатності основного капіталу 1 рівня та/або капіталу 1 рівня, та/або регулятивного капіталу, та/або рівня ліквідності, необхідного для дотримання мінімальних значень нормативів ліквідності, встановлених Національним банком України;</w:t>
      </w:r>
    </w:p>
    <w:p w14:paraId="6997FF62" w14:textId="77777777" w:rsidR="00F90AB2" w:rsidRDefault="00267589">
      <w:pPr>
        <w:spacing w:after="75"/>
        <w:ind w:firstLine="240"/>
        <w:jc w:val="both"/>
      </w:pPr>
      <w:bookmarkStart w:id="475" w:name="483"/>
      <w:bookmarkEnd w:id="474"/>
      <w:r>
        <w:rPr>
          <w:rFonts w:ascii="Times New Roman" w:hAnsi="Times New Roman"/>
          <w:color w:val="000000"/>
          <w:sz w:val="24"/>
        </w:rPr>
        <w:t>звіт банку про виконання програми капіталізації / плану реорганізації, зазначених в абзаці шостому цієї частини;</w:t>
      </w:r>
    </w:p>
    <w:p w14:paraId="072D4A7E" w14:textId="77777777" w:rsidR="00F90AB2" w:rsidRDefault="00267589">
      <w:pPr>
        <w:spacing w:after="75"/>
        <w:ind w:firstLine="240"/>
        <w:jc w:val="both"/>
      </w:pPr>
      <w:bookmarkStart w:id="476" w:name="484"/>
      <w:bookmarkEnd w:id="475"/>
      <w:r>
        <w:rPr>
          <w:rFonts w:ascii="Times New Roman" w:hAnsi="Times New Roman"/>
          <w:color w:val="000000"/>
          <w:sz w:val="24"/>
        </w:rPr>
        <w:t>план відновлення діяльності банку, якому Національний банк України погодив програму капіталізації / план реорганізації, зазначені в абзаці шостому цієї частини, визначений Національним банком України як прийнятний.</w:t>
      </w:r>
    </w:p>
    <w:p w14:paraId="6F8F68DC" w14:textId="77777777" w:rsidR="00F90AB2" w:rsidRDefault="00267589">
      <w:pPr>
        <w:spacing w:after="75"/>
        <w:ind w:firstLine="240"/>
        <w:jc w:val="both"/>
      </w:pPr>
      <w:bookmarkStart w:id="477" w:name="485"/>
      <w:bookmarkEnd w:id="476"/>
      <w:r>
        <w:rPr>
          <w:rFonts w:ascii="Times New Roman" w:hAnsi="Times New Roman"/>
          <w:color w:val="000000"/>
          <w:sz w:val="24"/>
        </w:rPr>
        <w:t>Національний банк України має право надавати Фонду інформацію щодо банку, який за професійним судженням Національного банку України може бути віднесено до категорії проблемного або неплатоспроможного.</w:t>
      </w:r>
    </w:p>
    <w:p w14:paraId="6BB6BCC0" w14:textId="77777777" w:rsidR="00F90AB2" w:rsidRDefault="00267589">
      <w:pPr>
        <w:spacing w:after="75"/>
        <w:ind w:firstLine="240"/>
        <w:jc w:val="both"/>
      </w:pPr>
      <w:bookmarkStart w:id="478" w:name="486"/>
      <w:bookmarkEnd w:id="477"/>
      <w:r>
        <w:rPr>
          <w:rFonts w:ascii="Times New Roman" w:hAnsi="Times New Roman"/>
          <w:color w:val="000000"/>
          <w:sz w:val="24"/>
        </w:rPr>
        <w:t>6. Фонд використовує інформацію, отриману від Національного банку України відповідно до положень цієї статті, для виконання функцій, передбачених цим Законом.";</w:t>
      </w:r>
    </w:p>
    <w:p w14:paraId="5C740344" w14:textId="77777777" w:rsidR="00F90AB2" w:rsidRDefault="00267589">
      <w:pPr>
        <w:spacing w:after="75"/>
        <w:ind w:firstLine="240"/>
        <w:jc w:val="both"/>
      </w:pPr>
      <w:bookmarkStart w:id="479" w:name="487"/>
      <w:bookmarkEnd w:id="478"/>
      <w:r>
        <w:rPr>
          <w:rFonts w:ascii="Times New Roman" w:hAnsi="Times New Roman"/>
          <w:color w:val="D0730F"/>
          <w:sz w:val="24"/>
        </w:rPr>
        <w:t>35) розділ X "Прикінцеві та перехідні положення" доповнити пунктами 25 - 29 такого змісту:</w:t>
      </w:r>
    </w:p>
    <w:p w14:paraId="69AE28BC" w14:textId="77777777" w:rsidR="00F90AB2" w:rsidRDefault="00267589">
      <w:pPr>
        <w:spacing w:after="75"/>
        <w:ind w:firstLine="240"/>
        <w:jc w:val="both"/>
      </w:pPr>
      <w:bookmarkStart w:id="480" w:name="488"/>
      <w:bookmarkEnd w:id="479"/>
      <w:r>
        <w:rPr>
          <w:rFonts w:ascii="Times New Roman" w:hAnsi="Times New Roman"/>
          <w:color w:val="D0730F"/>
          <w:sz w:val="24"/>
        </w:rPr>
        <w:t xml:space="preserve">"25. Фонд має право прийняти рішення про продовження строку ліквідаційної процедури, визначеного частиною п'ятою статті 44 цього Закону, під час дії воєнного стану в Україні, введеного </w:t>
      </w:r>
      <w:r>
        <w:rPr>
          <w:rFonts w:ascii="Times New Roman" w:hAnsi="Times New Roman"/>
          <w:color w:val="293A55"/>
          <w:sz w:val="24"/>
        </w:rPr>
        <w:t>Указом Президента України від 24 лютого 2022 року N 64/2022 "Про введення воєнного стану в Україні"</w:t>
      </w:r>
      <w:r>
        <w:rPr>
          <w:rFonts w:ascii="Times New Roman" w:hAnsi="Times New Roman"/>
          <w:color w:val="D0730F"/>
          <w:sz w:val="24"/>
        </w:rPr>
        <w:t xml:space="preserve">, затвердженим </w:t>
      </w:r>
      <w:r>
        <w:rPr>
          <w:rFonts w:ascii="Times New Roman" w:hAnsi="Times New Roman"/>
          <w:color w:val="293A55"/>
          <w:sz w:val="24"/>
        </w:rPr>
        <w:t>Законом України "Про затвердження Указу Президента України "Про введення воєнного стану в Україні" від 24 лютого 2022 року N 2102-IX</w:t>
      </w:r>
      <w:r>
        <w:rPr>
          <w:rFonts w:ascii="Times New Roman" w:hAnsi="Times New Roman"/>
          <w:color w:val="D0730F"/>
          <w:sz w:val="24"/>
        </w:rPr>
        <w:t>, та протягом шести місяців з дня його припинення або скасування для банків, у яких наявне таке майно (активи):</w:t>
      </w:r>
    </w:p>
    <w:p w14:paraId="595D96C0" w14:textId="77777777" w:rsidR="00F90AB2" w:rsidRDefault="00267589">
      <w:pPr>
        <w:spacing w:after="75"/>
        <w:ind w:firstLine="240"/>
        <w:jc w:val="both"/>
      </w:pPr>
      <w:bookmarkStart w:id="481" w:name="489"/>
      <w:bookmarkEnd w:id="480"/>
      <w:r>
        <w:rPr>
          <w:rFonts w:ascii="Times New Roman" w:hAnsi="Times New Roman"/>
          <w:color w:val="D0730F"/>
          <w:sz w:val="24"/>
        </w:rPr>
        <w:t>1) дебіторська заборгованість, що виникла у зв'язку з примусовим відчуженням майна (активів) відповідно до спеціального законодавства та щодо транспортних засобів, залучених до виконання військово-транспортного обов'язку;</w:t>
      </w:r>
    </w:p>
    <w:p w14:paraId="766D3783" w14:textId="77777777" w:rsidR="00F90AB2" w:rsidRDefault="00267589">
      <w:pPr>
        <w:spacing w:after="75"/>
        <w:ind w:firstLine="240"/>
        <w:jc w:val="both"/>
      </w:pPr>
      <w:bookmarkStart w:id="482" w:name="490"/>
      <w:bookmarkEnd w:id="481"/>
      <w:r>
        <w:rPr>
          <w:rFonts w:ascii="Times New Roman" w:hAnsi="Times New Roman"/>
          <w:color w:val="D0730F"/>
          <w:sz w:val="24"/>
        </w:rPr>
        <w:t>2) майно (активи), передане у тимчасове безоплатне користування силам безпеки і оборони України до завершення дії або скасування воєнного стану в Україні.</w:t>
      </w:r>
    </w:p>
    <w:p w14:paraId="56F78EC8" w14:textId="77777777" w:rsidR="00F90AB2" w:rsidRDefault="00267589">
      <w:pPr>
        <w:spacing w:after="75"/>
        <w:ind w:firstLine="240"/>
        <w:jc w:val="both"/>
      </w:pPr>
      <w:bookmarkStart w:id="483" w:name="491"/>
      <w:bookmarkEnd w:id="482"/>
      <w:r>
        <w:rPr>
          <w:rFonts w:ascii="Times New Roman" w:hAnsi="Times New Roman"/>
          <w:color w:val="D0730F"/>
          <w:sz w:val="24"/>
        </w:rPr>
        <w:lastRenderedPageBreak/>
        <w:t xml:space="preserve">26. Під час дії воєнного стану в Україні, введеного </w:t>
      </w:r>
      <w:r>
        <w:rPr>
          <w:rFonts w:ascii="Times New Roman" w:hAnsi="Times New Roman"/>
          <w:color w:val="293A55"/>
          <w:sz w:val="24"/>
        </w:rPr>
        <w:t>Указом Президента України від 24 лютого 2022 року N 64/2022 "Про введення воєнного стану в Україні"</w:t>
      </w:r>
      <w:r>
        <w:rPr>
          <w:rFonts w:ascii="Times New Roman" w:hAnsi="Times New Roman"/>
          <w:color w:val="D0730F"/>
          <w:sz w:val="24"/>
        </w:rPr>
        <w:t xml:space="preserve">, затвердженим </w:t>
      </w:r>
      <w:r>
        <w:rPr>
          <w:rFonts w:ascii="Times New Roman" w:hAnsi="Times New Roman"/>
          <w:color w:val="293A55"/>
          <w:sz w:val="24"/>
        </w:rPr>
        <w:t>Законом України "Про затвердження Указу Президента України "Про введення воєнного стану в Україні" від 24 лютого 2022 року N 2102-IX</w:t>
      </w:r>
      <w:r>
        <w:rPr>
          <w:rFonts w:ascii="Times New Roman" w:hAnsi="Times New Roman"/>
          <w:color w:val="D0730F"/>
          <w:sz w:val="24"/>
        </w:rPr>
        <w:t>, вимоги осіб, які були включені Фондом до реєстрів акцептованих вимог кредиторів на підставі балансових даних банків, що ліквідуються Фондом, та не заявили свої вимоги до цього банку за 60 днів до дати складення ліквідаційного балансу і звіту про ліквідаційну процедуру, вважаються погашеними.</w:t>
      </w:r>
    </w:p>
    <w:p w14:paraId="722D6199" w14:textId="77777777" w:rsidR="00F90AB2" w:rsidRDefault="00267589">
      <w:pPr>
        <w:spacing w:after="75"/>
        <w:ind w:firstLine="240"/>
        <w:jc w:val="both"/>
      </w:pPr>
      <w:bookmarkStart w:id="484" w:name="492"/>
      <w:bookmarkEnd w:id="483"/>
      <w:r>
        <w:rPr>
          <w:rFonts w:ascii="Times New Roman" w:hAnsi="Times New Roman"/>
          <w:color w:val="D0730F"/>
          <w:sz w:val="24"/>
        </w:rPr>
        <w:t>27. Вимоги, що не були заявлені за зобов'язаннями банку із сплати податків і зборів (обов'язкових платежів), що виникли під час проведення ліквідації банку, якщо ліквідаційна процедура почалася до набрання чинності Законом України "Про внесення змін до деяких законодавчих актів України щодо врегулювання окремих питань діяльності Фонду гарантування вкладів фізичних осіб, Національного банку України та інститутів спільного інвестування", та за зобов'язаннями (в тому числі штрафні санкції, пеня), що виникли до початку ліквідаційної процедури такого банку, і стали узгодженими грошовими зобов'язаннями протягом ліквідаційної процедури, можуть бути заявлені протягом 30 календарних днів з дня набрання чинності Законом України "Про внесення змін до деяких законодавчих актів України щодо врегулювання окремих питань діяльності Фонду гарантування вкладів фізичних осіб, Національного банку України та інститутів спільного інвестування". Будь-які вимоги, що надійшли після спливу цього строку, задоволенню в ліквідаційній процедурі не підлягають і вважаються погашеними.</w:t>
      </w:r>
    </w:p>
    <w:p w14:paraId="52062DB5" w14:textId="77777777" w:rsidR="00F90AB2" w:rsidRDefault="00267589">
      <w:pPr>
        <w:spacing w:after="75"/>
        <w:ind w:firstLine="240"/>
        <w:jc w:val="both"/>
      </w:pPr>
      <w:bookmarkStart w:id="485" w:name="493"/>
      <w:bookmarkEnd w:id="484"/>
      <w:r>
        <w:rPr>
          <w:rFonts w:ascii="Times New Roman" w:hAnsi="Times New Roman"/>
          <w:color w:val="D0730F"/>
          <w:sz w:val="24"/>
        </w:rPr>
        <w:t xml:space="preserve">28. У разі виведення з ринку неплатоспроможного банку у спосіб, визначений </w:t>
      </w:r>
      <w:r>
        <w:rPr>
          <w:rFonts w:ascii="Times New Roman" w:hAnsi="Times New Roman"/>
          <w:color w:val="293A55"/>
          <w:sz w:val="24"/>
        </w:rPr>
        <w:t>пунктом 4</w:t>
      </w:r>
      <w:r>
        <w:rPr>
          <w:rFonts w:ascii="Times New Roman" w:hAnsi="Times New Roman"/>
          <w:color w:val="D0730F"/>
          <w:sz w:val="24"/>
        </w:rPr>
        <w:t xml:space="preserve"> або </w:t>
      </w:r>
      <w:r>
        <w:rPr>
          <w:rFonts w:ascii="Times New Roman" w:hAnsi="Times New Roman"/>
          <w:color w:val="293A55"/>
          <w:sz w:val="24"/>
        </w:rPr>
        <w:t>5 частини другої статті 39 Закону України "Про систему гарантування вкладів фізичних осіб"</w:t>
      </w:r>
      <w:r>
        <w:rPr>
          <w:rFonts w:ascii="Times New Roman" w:hAnsi="Times New Roman"/>
          <w:color w:val="D0730F"/>
          <w:sz w:val="24"/>
        </w:rPr>
        <w:t xml:space="preserve">, щодо якого (або акціонерів та/або </w:t>
      </w:r>
      <w:proofErr w:type="spellStart"/>
      <w:r>
        <w:rPr>
          <w:rFonts w:ascii="Times New Roman" w:hAnsi="Times New Roman"/>
          <w:color w:val="D0730F"/>
          <w:sz w:val="24"/>
        </w:rPr>
        <w:t>бенефіціарних</w:t>
      </w:r>
      <w:proofErr w:type="spellEnd"/>
      <w:r>
        <w:rPr>
          <w:rFonts w:ascii="Times New Roman" w:hAnsi="Times New Roman"/>
          <w:color w:val="D0730F"/>
          <w:sz w:val="24"/>
        </w:rPr>
        <w:t xml:space="preserve"> власників якого) застосовані персональні спеціальні економічні та інші обмежувальні заходи (санкції) відповідно до </w:t>
      </w:r>
      <w:r>
        <w:rPr>
          <w:rFonts w:ascii="Times New Roman" w:hAnsi="Times New Roman"/>
          <w:color w:val="293A55"/>
          <w:sz w:val="24"/>
        </w:rPr>
        <w:t>Закону України "Про санкції"</w:t>
      </w:r>
      <w:r>
        <w:rPr>
          <w:rFonts w:ascii="Times New Roman" w:hAnsi="Times New Roman"/>
          <w:color w:val="D0730F"/>
          <w:sz w:val="24"/>
        </w:rPr>
        <w:t>, кошти, отримані Фондом від продажу акцій неплатоспроможного або перехідного банку, після відшкодування витрат Фонду, понесених у зв'язку з виведенням такого банку з ринку, перераховуються Фондом до фонду ліквідації наслідків збройної агресії у Державному бюджеті України.</w:t>
      </w:r>
    </w:p>
    <w:p w14:paraId="52144DCC" w14:textId="77777777" w:rsidR="00F90AB2" w:rsidRDefault="00267589">
      <w:pPr>
        <w:spacing w:after="75"/>
        <w:ind w:firstLine="240"/>
        <w:jc w:val="both"/>
      </w:pPr>
      <w:bookmarkStart w:id="486" w:name="494"/>
      <w:bookmarkEnd w:id="485"/>
      <w:r>
        <w:rPr>
          <w:rFonts w:ascii="Times New Roman" w:hAnsi="Times New Roman"/>
          <w:color w:val="D0730F"/>
          <w:sz w:val="24"/>
        </w:rPr>
        <w:t xml:space="preserve">29. Під час дії воєнного стану в Україні, введеного </w:t>
      </w:r>
      <w:r>
        <w:rPr>
          <w:rFonts w:ascii="Times New Roman" w:hAnsi="Times New Roman"/>
          <w:color w:val="293A55"/>
          <w:sz w:val="24"/>
        </w:rPr>
        <w:t>Указом Президента України від 24 лютого 2022 року N 64/2022 "Про введення воєнного стану в Україні"</w:t>
      </w:r>
      <w:r>
        <w:rPr>
          <w:rFonts w:ascii="Times New Roman" w:hAnsi="Times New Roman"/>
          <w:color w:val="D0730F"/>
          <w:sz w:val="24"/>
        </w:rPr>
        <w:t xml:space="preserve">, затвердженим </w:t>
      </w:r>
      <w:r>
        <w:rPr>
          <w:rFonts w:ascii="Times New Roman" w:hAnsi="Times New Roman"/>
          <w:color w:val="293A55"/>
          <w:sz w:val="24"/>
        </w:rPr>
        <w:t>Законом України "Про затвердження Указу Президента України "Про введення воєнного стану в Україні" від 24 лютого 2022 року N 2102-IX</w:t>
      </w:r>
      <w:r>
        <w:rPr>
          <w:rFonts w:ascii="Times New Roman" w:hAnsi="Times New Roman"/>
          <w:color w:val="D0730F"/>
          <w:sz w:val="24"/>
        </w:rPr>
        <w:t>, Фонд на виконання свого основного завдання може приймати правила, якими встановлюються особливості:</w:t>
      </w:r>
    </w:p>
    <w:p w14:paraId="6FF96B2A" w14:textId="77777777" w:rsidR="00F90AB2" w:rsidRDefault="00267589">
      <w:pPr>
        <w:spacing w:after="75"/>
        <w:ind w:firstLine="240"/>
        <w:jc w:val="both"/>
      </w:pPr>
      <w:bookmarkStart w:id="487" w:name="495"/>
      <w:bookmarkEnd w:id="486"/>
      <w:r>
        <w:rPr>
          <w:rFonts w:ascii="Times New Roman" w:hAnsi="Times New Roman"/>
          <w:color w:val="D0730F"/>
          <w:sz w:val="24"/>
        </w:rPr>
        <w:t>1) подання звітності до Фонду;</w:t>
      </w:r>
    </w:p>
    <w:p w14:paraId="4E912537" w14:textId="77777777" w:rsidR="00F90AB2" w:rsidRDefault="00267589">
      <w:pPr>
        <w:spacing w:after="75"/>
        <w:ind w:firstLine="240"/>
        <w:jc w:val="both"/>
      </w:pPr>
      <w:bookmarkStart w:id="488" w:name="496"/>
      <w:bookmarkEnd w:id="487"/>
      <w:r>
        <w:rPr>
          <w:rFonts w:ascii="Times New Roman" w:hAnsi="Times New Roman"/>
          <w:color w:val="D0730F"/>
          <w:sz w:val="24"/>
        </w:rPr>
        <w:t>2) сплати регулярного та/або спеціального зборів до Фонду;</w:t>
      </w:r>
    </w:p>
    <w:p w14:paraId="314D8BAB" w14:textId="77777777" w:rsidR="00F90AB2" w:rsidRDefault="00267589">
      <w:pPr>
        <w:spacing w:after="75"/>
        <w:ind w:firstLine="240"/>
        <w:jc w:val="both"/>
      </w:pPr>
      <w:bookmarkStart w:id="489" w:name="497"/>
      <w:bookmarkEnd w:id="488"/>
      <w:r>
        <w:rPr>
          <w:rFonts w:ascii="Times New Roman" w:hAnsi="Times New Roman"/>
          <w:color w:val="D0730F"/>
          <w:sz w:val="24"/>
        </w:rPr>
        <w:t>3) проведення Фондом перевірок банків;</w:t>
      </w:r>
    </w:p>
    <w:p w14:paraId="06F3ED0D" w14:textId="77777777" w:rsidR="00F90AB2" w:rsidRDefault="00267589">
      <w:pPr>
        <w:spacing w:after="75"/>
        <w:ind w:firstLine="240"/>
        <w:jc w:val="both"/>
      </w:pPr>
      <w:bookmarkStart w:id="490" w:name="498"/>
      <w:bookmarkEnd w:id="489"/>
      <w:r>
        <w:rPr>
          <w:rFonts w:ascii="Times New Roman" w:hAnsi="Times New Roman"/>
          <w:color w:val="D0730F"/>
          <w:sz w:val="24"/>
        </w:rPr>
        <w:t>4) застосування Фондом заходів реагування;</w:t>
      </w:r>
    </w:p>
    <w:p w14:paraId="56D9BB9A" w14:textId="77777777" w:rsidR="00F90AB2" w:rsidRDefault="00267589">
      <w:pPr>
        <w:spacing w:after="75"/>
        <w:ind w:firstLine="240"/>
        <w:jc w:val="both"/>
      </w:pPr>
      <w:bookmarkStart w:id="491" w:name="499"/>
      <w:bookmarkEnd w:id="490"/>
      <w:r>
        <w:rPr>
          <w:rFonts w:ascii="Times New Roman" w:hAnsi="Times New Roman"/>
          <w:color w:val="D0730F"/>
          <w:sz w:val="24"/>
        </w:rPr>
        <w:t>5) проведення організаційних заходів з підготовки та виведення неплатоспроможних банків з ринку, ліквідації банків у частині:</w:t>
      </w:r>
    </w:p>
    <w:p w14:paraId="79FEDF67" w14:textId="77777777" w:rsidR="00F90AB2" w:rsidRDefault="00267589">
      <w:pPr>
        <w:spacing w:after="75"/>
        <w:ind w:firstLine="240"/>
        <w:jc w:val="both"/>
      </w:pPr>
      <w:bookmarkStart w:id="492" w:name="500"/>
      <w:bookmarkEnd w:id="491"/>
      <w:r>
        <w:rPr>
          <w:rFonts w:ascii="Times New Roman" w:hAnsi="Times New Roman"/>
          <w:color w:val="D0730F"/>
          <w:sz w:val="24"/>
        </w:rPr>
        <w:lastRenderedPageBreak/>
        <w:t>строків запровадження тимчасової адміністрації;</w:t>
      </w:r>
    </w:p>
    <w:p w14:paraId="41CD782A" w14:textId="77777777" w:rsidR="00F90AB2" w:rsidRDefault="00267589">
      <w:pPr>
        <w:spacing w:after="75"/>
        <w:ind w:firstLine="240"/>
        <w:jc w:val="both"/>
      </w:pPr>
      <w:bookmarkStart w:id="493" w:name="501"/>
      <w:bookmarkEnd w:id="492"/>
      <w:r>
        <w:rPr>
          <w:rFonts w:ascii="Times New Roman" w:hAnsi="Times New Roman"/>
          <w:color w:val="D0730F"/>
          <w:sz w:val="24"/>
        </w:rPr>
        <w:t>порядку доступу уповноваженої особи Фонду до банку, його приміщень, засобів зв'язку, операційних систем, активів, книг, записів, документів;</w:t>
      </w:r>
    </w:p>
    <w:p w14:paraId="0287C5F1" w14:textId="77777777" w:rsidR="00F90AB2" w:rsidRDefault="00267589">
      <w:pPr>
        <w:spacing w:after="75"/>
        <w:ind w:firstLine="240"/>
        <w:jc w:val="both"/>
      </w:pPr>
      <w:bookmarkStart w:id="494" w:name="502"/>
      <w:bookmarkEnd w:id="493"/>
      <w:r>
        <w:rPr>
          <w:rFonts w:ascii="Times New Roman" w:hAnsi="Times New Roman"/>
          <w:color w:val="D0730F"/>
          <w:sz w:val="24"/>
        </w:rPr>
        <w:t>строків та порядку передачі уповноваженій особі Фонду печаток і штампів, матеріальних та інших цінностей банку, печаток і штампів бухгалтерської та іншої документації банку;</w:t>
      </w:r>
    </w:p>
    <w:p w14:paraId="2DC16A7F" w14:textId="77777777" w:rsidR="00F90AB2" w:rsidRDefault="00267589">
      <w:pPr>
        <w:spacing w:after="75"/>
        <w:ind w:firstLine="240"/>
        <w:jc w:val="both"/>
      </w:pPr>
      <w:bookmarkStart w:id="495" w:name="503"/>
      <w:bookmarkEnd w:id="494"/>
      <w:r>
        <w:rPr>
          <w:rFonts w:ascii="Times New Roman" w:hAnsi="Times New Roman"/>
          <w:color w:val="D0730F"/>
          <w:sz w:val="24"/>
        </w:rPr>
        <w:t xml:space="preserve">порядку користування технічними можливостями такого банку (технічними засобами, серверами, </w:t>
      </w:r>
      <w:proofErr w:type="spellStart"/>
      <w:r>
        <w:rPr>
          <w:rFonts w:ascii="Times New Roman" w:hAnsi="Times New Roman"/>
          <w:color w:val="D0730F"/>
          <w:sz w:val="24"/>
        </w:rPr>
        <w:t>кол</w:t>
      </w:r>
      <w:proofErr w:type="spellEnd"/>
      <w:r>
        <w:rPr>
          <w:rFonts w:ascii="Times New Roman" w:hAnsi="Times New Roman"/>
          <w:color w:val="D0730F"/>
          <w:sz w:val="24"/>
        </w:rPr>
        <w:t>-центром, приміщенням тощо);</w:t>
      </w:r>
    </w:p>
    <w:p w14:paraId="701F499A" w14:textId="77777777" w:rsidR="00F90AB2" w:rsidRDefault="00267589">
      <w:pPr>
        <w:spacing w:after="75"/>
        <w:ind w:firstLine="240"/>
        <w:jc w:val="both"/>
      </w:pPr>
      <w:bookmarkStart w:id="496" w:name="504"/>
      <w:bookmarkEnd w:id="495"/>
      <w:r>
        <w:rPr>
          <w:rFonts w:ascii="Times New Roman" w:hAnsi="Times New Roman"/>
          <w:color w:val="D0730F"/>
          <w:sz w:val="24"/>
        </w:rPr>
        <w:t>строків затвердження реєстру відшкодування вкладникам;</w:t>
      </w:r>
    </w:p>
    <w:p w14:paraId="7B578404" w14:textId="77777777" w:rsidR="00F90AB2" w:rsidRDefault="00267589">
      <w:pPr>
        <w:spacing w:after="75"/>
        <w:ind w:firstLine="240"/>
        <w:jc w:val="both"/>
      </w:pPr>
      <w:bookmarkStart w:id="497" w:name="505"/>
      <w:bookmarkEnd w:id="496"/>
      <w:r>
        <w:rPr>
          <w:rFonts w:ascii="Times New Roman" w:hAnsi="Times New Roman"/>
          <w:color w:val="D0730F"/>
          <w:sz w:val="24"/>
        </w:rPr>
        <w:t>строків здійснення виплат вкладникам;</w:t>
      </w:r>
    </w:p>
    <w:p w14:paraId="67707D05" w14:textId="77777777" w:rsidR="00F90AB2" w:rsidRDefault="00267589">
      <w:pPr>
        <w:spacing w:after="75"/>
        <w:ind w:firstLine="240"/>
        <w:jc w:val="both"/>
      </w:pPr>
      <w:bookmarkStart w:id="498" w:name="506"/>
      <w:bookmarkEnd w:id="497"/>
      <w:r>
        <w:rPr>
          <w:rFonts w:ascii="Times New Roman" w:hAnsi="Times New Roman"/>
          <w:color w:val="D0730F"/>
          <w:sz w:val="24"/>
        </w:rPr>
        <w:t>строків та порядку проведення інвентаризації майна (активів) та зобов'язань банку;</w:t>
      </w:r>
    </w:p>
    <w:p w14:paraId="6179147D" w14:textId="77777777" w:rsidR="00F90AB2" w:rsidRDefault="00267589">
      <w:pPr>
        <w:spacing w:after="75"/>
        <w:ind w:firstLine="240"/>
        <w:jc w:val="both"/>
      </w:pPr>
      <w:bookmarkStart w:id="499" w:name="507"/>
      <w:bookmarkEnd w:id="498"/>
      <w:r>
        <w:rPr>
          <w:rFonts w:ascii="Times New Roman" w:hAnsi="Times New Roman"/>
          <w:color w:val="D0730F"/>
          <w:sz w:val="24"/>
        </w:rPr>
        <w:t>строків та порядку оцінки майна (активів) банку;</w:t>
      </w:r>
    </w:p>
    <w:p w14:paraId="7D13D9EC" w14:textId="77777777" w:rsidR="00F90AB2" w:rsidRDefault="00267589">
      <w:pPr>
        <w:spacing w:after="75"/>
        <w:ind w:firstLine="240"/>
        <w:jc w:val="both"/>
      </w:pPr>
      <w:bookmarkStart w:id="500" w:name="508"/>
      <w:bookmarkEnd w:id="499"/>
      <w:r>
        <w:rPr>
          <w:rFonts w:ascii="Times New Roman" w:hAnsi="Times New Roman"/>
          <w:color w:val="D0730F"/>
          <w:sz w:val="24"/>
        </w:rPr>
        <w:t>строку прийняття рішення про відповідність/невідповідність банку, віднесеного до категорії неплатоспроможних, одному або декільком критеріям неможливості застосування способів, визначених частиною другою статті 39 цього Закону, встановленим правилами Фонду;</w:t>
      </w:r>
    </w:p>
    <w:p w14:paraId="7D9C1CC1" w14:textId="77777777" w:rsidR="00F90AB2" w:rsidRDefault="00267589">
      <w:pPr>
        <w:spacing w:after="75"/>
        <w:ind w:firstLine="240"/>
        <w:jc w:val="both"/>
      </w:pPr>
      <w:bookmarkStart w:id="501" w:name="509"/>
      <w:bookmarkEnd w:id="500"/>
      <w:r>
        <w:rPr>
          <w:rFonts w:ascii="Times New Roman" w:hAnsi="Times New Roman"/>
          <w:color w:val="D0730F"/>
          <w:sz w:val="24"/>
        </w:rPr>
        <w:t>строку затвердження плану врегулювання;</w:t>
      </w:r>
    </w:p>
    <w:p w14:paraId="69081936" w14:textId="77777777" w:rsidR="00F90AB2" w:rsidRDefault="00267589">
      <w:pPr>
        <w:spacing w:after="75"/>
        <w:ind w:firstLine="240"/>
        <w:jc w:val="both"/>
      </w:pPr>
      <w:bookmarkStart w:id="502" w:name="510"/>
      <w:bookmarkEnd w:id="501"/>
      <w:r>
        <w:rPr>
          <w:rFonts w:ascii="Times New Roman" w:hAnsi="Times New Roman"/>
          <w:color w:val="D0730F"/>
          <w:sz w:val="24"/>
        </w:rPr>
        <w:t>строків звільнення або переведення працівників банку;</w:t>
      </w:r>
    </w:p>
    <w:p w14:paraId="76BC2B9E" w14:textId="77777777" w:rsidR="00F90AB2" w:rsidRDefault="00267589">
      <w:pPr>
        <w:spacing w:after="75"/>
        <w:ind w:firstLine="240"/>
        <w:jc w:val="both"/>
      </w:pPr>
      <w:bookmarkStart w:id="503" w:name="511"/>
      <w:bookmarkEnd w:id="502"/>
      <w:r>
        <w:rPr>
          <w:rFonts w:ascii="Times New Roman" w:hAnsi="Times New Roman"/>
          <w:color w:val="D0730F"/>
          <w:sz w:val="24"/>
        </w:rPr>
        <w:t xml:space="preserve">6) строків (термінів) та порядку </w:t>
      </w:r>
      <w:proofErr w:type="spellStart"/>
      <w:r>
        <w:rPr>
          <w:rFonts w:ascii="Times New Roman" w:hAnsi="Times New Roman"/>
          <w:color w:val="D0730F"/>
          <w:sz w:val="24"/>
        </w:rPr>
        <w:t>заявлення</w:t>
      </w:r>
      <w:proofErr w:type="spellEnd"/>
      <w:r>
        <w:rPr>
          <w:rFonts w:ascii="Times New Roman" w:hAnsi="Times New Roman"/>
          <w:color w:val="D0730F"/>
          <w:sz w:val="24"/>
        </w:rPr>
        <w:t xml:space="preserve"> / приймання вимог кредиторів, формування реєстру акцептованих вимог кредиторів та строків (термінів) задоволення вимог кредиторів.".</w:t>
      </w:r>
    </w:p>
    <w:p w14:paraId="2BE24808" w14:textId="77777777" w:rsidR="00F90AB2" w:rsidRDefault="00267589">
      <w:pPr>
        <w:spacing w:after="75"/>
        <w:ind w:firstLine="240"/>
        <w:jc w:val="both"/>
      </w:pPr>
      <w:bookmarkStart w:id="504" w:name="512"/>
      <w:bookmarkEnd w:id="503"/>
      <w:r>
        <w:rPr>
          <w:rFonts w:ascii="Times New Roman" w:hAnsi="Times New Roman"/>
          <w:color w:val="000000"/>
          <w:sz w:val="24"/>
        </w:rPr>
        <w:t xml:space="preserve">4. У </w:t>
      </w:r>
      <w:r>
        <w:rPr>
          <w:rFonts w:ascii="Times New Roman" w:hAnsi="Times New Roman"/>
          <w:color w:val="293A55"/>
          <w:sz w:val="24"/>
        </w:rPr>
        <w:t>Законі України "Про інститути спільного інвестування"</w:t>
      </w:r>
      <w:r>
        <w:rPr>
          <w:rFonts w:ascii="Times New Roman" w:hAnsi="Times New Roman"/>
          <w:color w:val="000000"/>
          <w:sz w:val="24"/>
        </w:rPr>
        <w:t xml:space="preserve"> (Відомості Верховної Ради України, 2013 р., N 29, ст. 337 із наступними змінами):</w:t>
      </w:r>
    </w:p>
    <w:p w14:paraId="22F229A8" w14:textId="77777777" w:rsidR="00F90AB2" w:rsidRDefault="00267589">
      <w:pPr>
        <w:spacing w:after="75"/>
        <w:ind w:firstLine="240"/>
        <w:jc w:val="both"/>
      </w:pPr>
      <w:bookmarkStart w:id="505" w:name="513"/>
      <w:bookmarkEnd w:id="504"/>
      <w:r>
        <w:rPr>
          <w:rFonts w:ascii="Times New Roman" w:hAnsi="Times New Roman"/>
          <w:color w:val="000000"/>
          <w:sz w:val="24"/>
        </w:rPr>
        <w:t>1) у частині першій статті 1:</w:t>
      </w:r>
    </w:p>
    <w:p w14:paraId="3F34E833" w14:textId="77777777" w:rsidR="00F90AB2" w:rsidRDefault="00267589">
      <w:pPr>
        <w:spacing w:after="75"/>
        <w:ind w:firstLine="240"/>
        <w:jc w:val="both"/>
      </w:pPr>
      <w:bookmarkStart w:id="506" w:name="514"/>
      <w:bookmarkEnd w:id="505"/>
      <w:r>
        <w:rPr>
          <w:rFonts w:ascii="Times New Roman" w:hAnsi="Times New Roman"/>
          <w:color w:val="000000"/>
          <w:sz w:val="24"/>
        </w:rPr>
        <w:t>доповнити пунктом 6</w:t>
      </w:r>
      <w:r>
        <w:rPr>
          <w:rFonts w:ascii="Times New Roman" w:hAnsi="Times New Roman"/>
          <w:color w:val="000000"/>
          <w:vertAlign w:val="superscript"/>
        </w:rPr>
        <w:t>1</w:t>
      </w:r>
      <w:r>
        <w:rPr>
          <w:rFonts w:ascii="Times New Roman" w:hAnsi="Times New Roman"/>
          <w:color w:val="000000"/>
          <w:sz w:val="24"/>
        </w:rPr>
        <w:t xml:space="preserve"> такого змісту:</w:t>
      </w:r>
    </w:p>
    <w:p w14:paraId="6BBCC205" w14:textId="77777777" w:rsidR="00F90AB2" w:rsidRDefault="00267589">
      <w:pPr>
        <w:spacing w:after="75"/>
        <w:ind w:firstLine="240"/>
        <w:jc w:val="both"/>
      </w:pPr>
      <w:bookmarkStart w:id="507" w:name="515"/>
      <w:bookmarkEnd w:id="506"/>
      <w:r>
        <w:rPr>
          <w:rFonts w:ascii="Times New Roman" w:hAnsi="Times New Roman"/>
          <w:color w:val="000000"/>
          <w:sz w:val="24"/>
        </w:rPr>
        <w:t>"6</w:t>
      </w:r>
      <w:r>
        <w:rPr>
          <w:rFonts w:ascii="Times New Roman" w:hAnsi="Times New Roman"/>
          <w:color w:val="000000"/>
          <w:vertAlign w:val="superscript"/>
        </w:rPr>
        <w:t>1</w:t>
      </w:r>
      <w:r>
        <w:rPr>
          <w:rFonts w:ascii="Times New Roman" w:hAnsi="Times New Roman"/>
          <w:color w:val="000000"/>
          <w:sz w:val="24"/>
        </w:rPr>
        <w:t>) злиття - припинення двох або більше інститутів спільного інвестування з переданням ними всього майна, всіх прав та обов'язків новому інституту спільного інвестування - їхньому правонаступнику, що створюється в результаті злиття;";</w:t>
      </w:r>
    </w:p>
    <w:p w14:paraId="436C1D52" w14:textId="77777777" w:rsidR="00F90AB2" w:rsidRDefault="00267589">
      <w:pPr>
        <w:spacing w:after="75"/>
        <w:ind w:firstLine="240"/>
        <w:jc w:val="both"/>
      </w:pPr>
      <w:bookmarkStart w:id="508" w:name="516"/>
      <w:bookmarkEnd w:id="507"/>
      <w:r>
        <w:rPr>
          <w:rFonts w:ascii="Times New Roman" w:hAnsi="Times New Roman"/>
          <w:color w:val="000000"/>
          <w:sz w:val="24"/>
        </w:rPr>
        <w:t>пункт 11 виключити;</w:t>
      </w:r>
    </w:p>
    <w:p w14:paraId="25ADB506" w14:textId="77777777" w:rsidR="00F90AB2" w:rsidRDefault="00267589">
      <w:pPr>
        <w:spacing w:after="75"/>
        <w:ind w:firstLine="240"/>
        <w:jc w:val="both"/>
      </w:pPr>
      <w:bookmarkStart w:id="509" w:name="517"/>
      <w:bookmarkEnd w:id="508"/>
      <w:r>
        <w:rPr>
          <w:rFonts w:ascii="Times New Roman" w:hAnsi="Times New Roman"/>
          <w:color w:val="000000"/>
          <w:sz w:val="24"/>
        </w:rPr>
        <w:t>доповнити пунктом 15</w:t>
      </w:r>
      <w:r>
        <w:rPr>
          <w:rFonts w:ascii="Times New Roman" w:hAnsi="Times New Roman"/>
          <w:color w:val="000000"/>
          <w:vertAlign w:val="superscript"/>
        </w:rPr>
        <w:t>1</w:t>
      </w:r>
      <w:r>
        <w:rPr>
          <w:rFonts w:ascii="Times New Roman" w:hAnsi="Times New Roman"/>
          <w:color w:val="000000"/>
          <w:sz w:val="24"/>
        </w:rPr>
        <w:t xml:space="preserve"> такого змісту:</w:t>
      </w:r>
    </w:p>
    <w:p w14:paraId="14065FAE" w14:textId="77777777" w:rsidR="00F90AB2" w:rsidRDefault="00267589">
      <w:pPr>
        <w:spacing w:after="75"/>
        <w:ind w:firstLine="240"/>
        <w:jc w:val="both"/>
      </w:pPr>
      <w:bookmarkStart w:id="510" w:name="518"/>
      <w:bookmarkEnd w:id="509"/>
      <w:r>
        <w:rPr>
          <w:rFonts w:ascii="Times New Roman" w:hAnsi="Times New Roman"/>
          <w:color w:val="000000"/>
          <w:sz w:val="24"/>
        </w:rPr>
        <w:t>"15</w:t>
      </w:r>
      <w:r>
        <w:rPr>
          <w:rFonts w:ascii="Times New Roman" w:hAnsi="Times New Roman"/>
          <w:color w:val="000000"/>
          <w:vertAlign w:val="superscript"/>
        </w:rPr>
        <w:t>1</w:t>
      </w:r>
      <w:r>
        <w:rPr>
          <w:rFonts w:ascii="Times New Roman" w:hAnsi="Times New Roman"/>
          <w:color w:val="000000"/>
          <w:sz w:val="24"/>
        </w:rPr>
        <w:t>) приєднання - припинення одного або декількох інститутів спільного інвестування з переданням ним (ними) згідно з передавальним актом усього свого майна, всіх прав та обов'язків іншому інституту спільного інвестування - правонаступнику;";</w:t>
      </w:r>
    </w:p>
    <w:p w14:paraId="5391480A" w14:textId="77777777" w:rsidR="00F90AB2" w:rsidRDefault="00267589">
      <w:pPr>
        <w:spacing w:after="75"/>
        <w:ind w:firstLine="240"/>
        <w:jc w:val="both"/>
      </w:pPr>
      <w:bookmarkStart w:id="511" w:name="519"/>
      <w:bookmarkEnd w:id="510"/>
      <w:r>
        <w:rPr>
          <w:rFonts w:ascii="Times New Roman" w:hAnsi="Times New Roman"/>
          <w:color w:val="D0730F"/>
          <w:sz w:val="24"/>
        </w:rPr>
        <w:t>2) у статті 4:</w:t>
      </w:r>
    </w:p>
    <w:p w14:paraId="07857975" w14:textId="77777777" w:rsidR="00F90AB2" w:rsidRDefault="00267589">
      <w:pPr>
        <w:spacing w:after="75"/>
        <w:ind w:firstLine="240"/>
        <w:jc w:val="both"/>
      </w:pPr>
      <w:bookmarkStart w:id="512" w:name="520"/>
      <w:bookmarkEnd w:id="511"/>
      <w:r>
        <w:rPr>
          <w:rFonts w:ascii="Times New Roman" w:hAnsi="Times New Roman"/>
          <w:color w:val="D0730F"/>
          <w:sz w:val="24"/>
        </w:rPr>
        <w:t>а) частину другу викласти в такій редакції:</w:t>
      </w:r>
    </w:p>
    <w:p w14:paraId="26913E78" w14:textId="77777777" w:rsidR="00F90AB2" w:rsidRDefault="00267589">
      <w:pPr>
        <w:spacing w:after="75"/>
        <w:ind w:firstLine="240"/>
        <w:jc w:val="both"/>
      </w:pPr>
      <w:bookmarkStart w:id="513" w:name="521"/>
      <w:bookmarkEnd w:id="512"/>
      <w:r>
        <w:rPr>
          <w:rFonts w:ascii="Times New Roman" w:hAnsi="Times New Roman"/>
          <w:color w:val="D0730F"/>
          <w:sz w:val="24"/>
        </w:rPr>
        <w:t>"2. Фізична особа може бути учасником венчурного фонду за умови володіння на праві власності цінними паперами такого фонду в кількості, що за номінальною вартістю таких цінних паперів становить суму не менше 1800000 гривень.";</w:t>
      </w:r>
    </w:p>
    <w:p w14:paraId="2D164794" w14:textId="77777777" w:rsidR="00F90AB2" w:rsidRDefault="00267589">
      <w:pPr>
        <w:spacing w:after="75"/>
        <w:ind w:firstLine="240"/>
        <w:jc w:val="both"/>
      </w:pPr>
      <w:bookmarkStart w:id="514" w:name="522"/>
      <w:bookmarkEnd w:id="513"/>
      <w:r>
        <w:rPr>
          <w:rFonts w:ascii="Times New Roman" w:hAnsi="Times New Roman"/>
          <w:color w:val="D0730F"/>
          <w:sz w:val="24"/>
        </w:rPr>
        <w:lastRenderedPageBreak/>
        <w:t>б) частину третю виключити;</w:t>
      </w:r>
    </w:p>
    <w:p w14:paraId="4AC4C544" w14:textId="77777777" w:rsidR="00F90AB2" w:rsidRDefault="00267589">
      <w:pPr>
        <w:spacing w:after="75"/>
        <w:ind w:firstLine="240"/>
        <w:jc w:val="both"/>
      </w:pPr>
      <w:bookmarkStart w:id="515" w:name="523"/>
      <w:bookmarkEnd w:id="514"/>
      <w:r>
        <w:rPr>
          <w:rFonts w:ascii="Times New Roman" w:hAnsi="Times New Roman"/>
          <w:color w:val="000000"/>
          <w:sz w:val="24"/>
        </w:rPr>
        <w:t>3) статтю 6 доповнити частиною дев'ятою такого змісту:</w:t>
      </w:r>
    </w:p>
    <w:p w14:paraId="79D0ACFF" w14:textId="77777777" w:rsidR="00F90AB2" w:rsidRDefault="00267589">
      <w:pPr>
        <w:spacing w:after="75"/>
        <w:ind w:firstLine="240"/>
        <w:jc w:val="both"/>
      </w:pPr>
      <w:bookmarkStart w:id="516" w:name="524"/>
      <w:bookmarkEnd w:id="515"/>
      <w:r>
        <w:rPr>
          <w:rFonts w:ascii="Times New Roman" w:hAnsi="Times New Roman"/>
          <w:color w:val="000000"/>
          <w:sz w:val="24"/>
        </w:rPr>
        <w:t>"9. Дозволяється приєднання та злиття декількох інститутів спільного інвестування одного типу, за умови дотримання вимог, передбачених цією частиною, та у разі отримання погодження Комісії на проведення приєднання або злиття.</w:t>
      </w:r>
    </w:p>
    <w:p w14:paraId="5589B709" w14:textId="77777777" w:rsidR="00F90AB2" w:rsidRDefault="00267589">
      <w:pPr>
        <w:spacing w:after="75"/>
        <w:ind w:firstLine="240"/>
        <w:jc w:val="both"/>
      </w:pPr>
      <w:bookmarkStart w:id="517" w:name="525"/>
      <w:bookmarkEnd w:id="516"/>
      <w:r>
        <w:rPr>
          <w:rFonts w:ascii="Times New Roman" w:hAnsi="Times New Roman"/>
          <w:color w:val="000000"/>
          <w:sz w:val="24"/>
        </w:rPr>
        <w:t>У разі злиття або приєднання декількох інститутів спільного інвестування одного типу новоутворений інститут спільного інвестування (інститут спільного інвестування, до якого здійснюється приєднання) повинен бути того самого типу, що й фонди, які злилися або приєдналися.</w:t>
      </w:r>
    </w:p>
    <w:p w14:paraId="1F3FAC9D" w14:textId="77777777" w:rsidR="00F90AB2" w:rsidRDefault="00267589">
      <w:pPr>
        <w:spacing w:after="75"/>
        <w:ind w:firstLine="240"/>
        <w:jc w:val="both"/>
      </w:pPr>
      <w:bookmarkStart w:id="518" w:name="526"/>
      <w:bookmarkEnd w:id="517"/>
      <w:r>
        <w:rPr>
          <w:rFonts w:ascii="Times New Roman" w:hAnsi="Times New Roman"/>
          <w:color w:val="000000"/>
          <w:sz w:val="24"/>
        </w:rPr>
        <w:t>Забороняється приєднання та злиття диверсифікованого інституту спільного інвестування з іншим інститутом спільного інвестування, що не є диверсифікованим.</w:t>
      </w:r>
    </w:p>
    <w:p w14:paraId="68CDBC6E" w14:textId="77777777" w:rsidR="00F90AB2" w:rsidRDefault="00267589">
      <w:pPr>
        <w:spacing w:after="75"/>
        <w:ind w:firstLine="240"/>
        <w:jc w:val="both"/>
      </w:pPr>
      <w:bookmarkStart w:id="519" w:name="527"/>
      <w:bookmarkEnd w:id="518"/>
      <w:r>
        <w:rPr>
          <w:rFonts w:ascii="Times New Roman" w:hAnsi="Times New Roman"/>
          <w:color w:val="000000"/>
          <w:sz w:val="24"/>
        </w:rPr>
        <w:t>Забороняється передача майна, прав та обов'язків інститутів спільного інвестування іншим правонаступникам, ніж інститути спільного інвестування, у зв'язку з припиненням інституту спільного інвестування шляхом злиття або приєднання.</w:t>
      </w:r>
    </w:p>
    <w:p w14:paraId="37C2A70C" w14:textId="77777777" w:rsidR="00F90AB2" w:rsidRDefault="00267589">
      <w:pPr>
        <w:spacing w:after="75"/>
        <w:ind w:firstLine="240"/>
        <w:jc w:val="both"/>
      </w:pPr>
      <w:bookmarkStart w:id="520" w:name="528"/>
      <w:bookmarkEnd w:id="519"/>
      <w:r>
        <w:rPr>
          <w:rFonts w:ascii="Times New Roman" w:hAnsi="Times New Roman"/>
          <w:color w:val="000000"/>
          <w:sz w:val="24"/>
        </w:rPr>
        <w:t>Припинення інституту спільного інвестування шляхом поділу або перетворення в інший тип інституту спільного інвестування забороняється.</w:t>
      </w:r>
    </w:p>
    <w:p w14:paraId="418F3E18" w14:textId="77777777" w:rsidR="00F90AB2" w:rsidRDefault="00267589">
      <w:pPr>
        <w:spacing w:after="75"/>
        <w:ind w:firstLine="240"/>
        <w:jc w:val="both"/>
      </w:pPr>
      <w:bookmarkStart w:id="521" w:name="529"/>
      <w:bookmarkEnd w:id="520"/>
      <w:r>
        <w:rPr>
          <w:rFonts w:ascii="Times New Roman" w:hAnsi="Times New Roman"/>
          <w:color w:val="000000"/>
          <w:sz w:val="24"/>
        </w:rPr>
        <w:t>Комісія визначає особливості проведення приєднання та злиття інститутів спільного інвестування, зокрема забезпечення захисту прав кредиторів та учасників інститутів спільного інвестування, а також встановлює порядок погодження такого проведення.";</w:t>
      </w:r>
    </w:p>
    <w:p w14:paraId="2F4DE42E" w14:textId="77777777" w:rsidR="00F90AB2" w:rsidRDefault="00267589">
      <w:pPr>
        <w:spacing w:after="75"/>
        <w:ind w:firstLine="240"/>
        <w:jc w:val="both"/>
      </w:pPr>
      <w:bookmarkStart w:id="522" w:name="530"/>
      <w:bookmarkEnd w:id="521"/>
      <w:r>
        <w:rPr>
          <w:rFonts w:ascii="Times New Roman" w:hAnsi="Times New Roman"/>
          <w:color w:val="D0730F"/>
          <w:sz w:val="24"/>
        </w:rPr>
        <w:t>4) в абзаці першому частини шостої статті 7 слова "та кошти," замінити словами ", кошти та/або облігації внутрішньої державної позики,";</w:t>
      </w:r>
    </w:p>
    <w:p w14:paraId="5A377ACC" w14:textId="77777777" w:rsidR="00F90AB2" w:rsidRDefault="00267589">
      <w:pPr>
        <w:spacing w:after="75"/>
        <w:ind w:firstLine="240"/>
        <w:jc w:val="both"/>
      </w:pPr>
      <w:bookmarkStart w:id="523" w:name="531"/>
      <w:bookmarkEnd w:id="522"/>
      <w:r>
        <w:rPr>
          <w:rFonts w:ascii="Times New Roman" w:hAnsi="Times New Roman"/>
          <w:color w:val="000000"/>
          <w:sz w:val="24"/>
        </w:rPr>
        <w:t>5) частину третю статті 8 викласти в такій редакції:</w:t>
      </w:r>
    </w:p>
    <w:p w14:paraId="1D6EC5E5" w14:textId="77777777" w:rsidR="00F90AB2" w:rsidRDefault="00267589">
      <w:pPr>
        <w:spacing w:after="75"/>
        <w:ind w:firstLine="240"/>
        <w:jc w:val="both"/>
      </w:pPr>
      <w:bookmarkStart w:id="524" w:name="532"/>
      <w:bookmarkEnd w:id="523"/>
      <w:r>
        <w:rPr>
          <w:rFonts w:ascii="Times New Roman" w:hAnsi="Times New Roman"/>
          <w:color w:val="000000"/>
          <w:sz w:val="24"/>
        </w:rPr>
        <w:t>"3. Корпоративний фонд може бути створений виключно шляхом заснування або злиття інститутів спільного інвестування одного типу. При цьому забороняється:</w:t>
      </w:r>
    </w:p>
    <w:p w14:paraId="3DAA973E" w14:textId="77777777" w:rsidR="00F90AB2" w:rsidRDefault="00267589">
      <w:pPr>
        <w:spacing w:after="75"/>
        <w:ind w:firstLine="240"/>
        <w:jc w:val="both"/>
      </w:pPr>
      <w:bookmarkStart w:id="525" w:name="533"/>
      <w:bookmarkEnd w:id="524"/>
      <w:r>
        <w:rPr>
          <w:rFonts w:ascii="Times New Roman" w:hAnsi="Times New Roman"/>
          <w:color w:val="000000"/>
          <w:sz w:val="24"/>
        </w:rPr>
        <w:t>1) поділ, виділ чи перетворення корпоративного фонду;</w:t>
      </w:r>
    </w:p>
    <w:p w14:paraId="5478F013" w14:textId="77777777" w:rsidR="00F90AB2" w:rsidRDefault="00267589">
      <w:pPr>
        <w:spacing w:after="75"/>
        <w:ind w:firstLine="240"/>
        <w:jc w:val="both"/>
      </w:pPr>
      <w:bookmarkStart w:id="526" w:name="534"/>
      <w:bookmarkEnd w:id="525"/>
      <w:r>
        <w:rPr>
          <w:rFonts w:ascii="Times New Roman" w:hAnsi="Times New Roman"/>
          <w:color w:val="000000"/>
          <w:sz w:val="24"/>
        </w:rPr>
        <w:t>2) виділ з корпоративного фонду іншої юридичної особи;</w:t>
      </w:r>
    </w:p>
    <w:p w14:paraId="3E9EFED7" w14:textId="77777777" w:rsidR="00F90AB2" w:rsidRDefault="00267589">
      <w:pPr>
        <w:spacing w:after="75"/>
        <w:ind w:firstLine="240"/>
        <w:jc w:val="both"/>
      </w:pPr>
      <w:bookmarkStart w:id="527" w:name="535"/>
      <w:bookmarkEnd w:id="526"/>
      <w:r>
        <w:rPr>
          <w:rFonts w:ascii="Times New Roman" w:hAnsi="Times New Roman"/>
          <w:color w:val="000000"/>
          <w:sz w:val="24"/>
        </w:rPr>
        <w:t>3) приєднання до корпоративного фонду іншої юридичної особи, крім інституту спільного інвестування.";</w:t>
      </w:r>
    </w:p>
    <w:p w14:paraId="74A35432" w14:textId="77777777" w:rsidR="00F90AB2" w:rsidRDefault="00267589">
      <w:pPr>
        <w:spacing w:after="75"/>
        <w:ind w:firstLine="240"/>
        <w:jc w:val="both"/>
      </w:pPr>
      <w:bookmarkStart w:id="528" w:name="536"/>
      <w:bookmarkEnd w:id="527"/>
      <w:r>
        <w:rPr>
          <w:rFonts w:ascii="Times New Roman" w:hAnsi="Times New Roman"/>
          <w:color w:val="000000"/>
          <w:sz w:val="24"/>
        </w:rPr>
        <w:t>6) у пункті 14 частини другої статті 17 слово "ліквідацію" замінити словами "ліквідацію, злиття, приєднання";</w:t>
      </w:r>
    </w:p>
    <w:p w14:paraId="38E1F70E" w14:textId="77777777" w:rsidR="00F90AB2" w:rsidRDefault="00267589">
      <w:pPr>
        <w:spacing w:after="75"/>
        <w:ind w:firstLine="240"/>
        <w:jc w:val="both"/>
      </w:pPr>
      <w:bookmarkStart w:id="529" w:name="537"/>
      <w:bookmarkEnd w:id="528"/>
      <w:r>
        <w:rPr>
          <w:rFonts w:ascii="Times New Roman" w:hAnsi="Times New Roman"/>
          <w:color w:val="000000"/>
          <w:sz w:val="24"/>
        </w:rPr>
        <w:t>7) абзац другий частини четвертої статті 25 викласти в такій редакції:</w:t>
      </w:r>
    </w:p>
    <w:p w14:paraId="4FCF9559" w14:textId="77777777" w:rsidR="00F90AB2" w:rsidRDefault="00267589">
      <w:pPr>
        <w:spacing w:after="75"/>
        <w:ind w:firstLine="240"/>
        <w:jc w:val="both"/>
      </w:pPr>
      <w:bookmarkStart w:id="530" w:name="538"/>
      <w:bookmarkEnd w:id="529"/>
      <w:r>
        <w:rPr>
          <w:rFonts w:ascii="Times New Roman" w:hAnsi="Times New Roman"/>
          <w:color w:val="000000"/>
          <w:sz w:val="24"/>
        </w:rPr>
        <w:t>"Рішення загальних зборів з питання ліквідації строкового корпоративного фонду до закінчення строку, встановленого його регламентом, приймається більш як трьома чвертями голосів учасників корпоративного фонду, які зареєструвалися для участі у загальних зборах.";</w:t>
      </w:r>
    </w:p>
    <w:p w14:paraId="69A15930" w14:textId="77777777" w:rsidR="00F90AB2" w:rsidRDefault="00267589">
      <w:pPr>
        <w:spacing w:after="75"/>
        <w:ind w:firstLine="240"/>
        <w:jc w:val="both"/>
      </w:pPr>
      <w:bookmarkStart w:id="531" w:name="539"/>
      <w:bookmarkEnd w:id="530"/>
      <w:r>
        <w:rPr>
          <w:rFonts w:ascii="Times New Roman" w:hAnsi="Times New Roman"/>
          <w:color w:val="000000"/>
          <w:sz w:val="24"/>
        </w:rPr>
        <w:t>8) в абзаці першому частини першої статті 39 слово "ліквідації." замінити словами "ліквідації, злиття або приєднання.";</w:t>
      </w:r>
    </w:p>
    <w:p w14:paraId="6DE768D1" w14:textId="77777777" w:rsidR="00F90AB2" w:rsidRDefault="00267589">
      <w:pPr>
        <w:spacing w:after="75"/>
        <w:ind w:firstLine="240"/>
        <w:jc w:val="both"/>
      </w:pPr>
      <w:bookmarkStart w:id="532" w:name="540"/>
      <w:bookmarkEnd w:id="531"/>
      <w:r>
        <w:rPr>
          <w:rFonts w:ascii="Times New Roman" w:hAnsi="Times New Roman"/>
          <w:color w:val="000000"/>
          <w:sz w:val="24"/>
        </w:rPr>
        <w:t>9) у статті 46:</w:t>
      </w:r>
    </w:p>
    <w:p w14:paraId="61AD06B8" w14:textId="77777777" w:rsidR="00F90AB2" w:rsidRDefault="00267589">
      <w:pPr>
        <w:spacing w:after="75"/>
        <w:ind w:firstLine="240"/>
        <w:jc w:val="both"/>
      </w:pPr>
      <w:bookmarkStart w:id="533" w:name="541"/>
      <w:bookmarkEnd w:id="532"/>
      <w:r>
        <w:rPr>
          <w:rFonts w:ascii="Times New Roman" w:hAnsi="Times New Roman"/>
          <w:color w:val="000000"/>
          <w:sz w:val="24"/>
        </w:rPr>
        <w:lastRenderedPageBreak/>
        <w:t>а) у частині першій слово "ліквідації." замінити словами "ліквідації, злиття або приєднання.";</w:t>
      </w:r>
    </w:p>
    <w:p w14:paraId="45E7B728" w14:textId="77777777" w:rsidR="00F90AB2" w:rsidRDefault="00267589">
      <w:pPr>
        <w:spacing w:after="75"/>
        <w:ind w:firstLine="240"/>
        <w:jc w:val="both"/>
      </w:pPr>
      <w:bookmarkStart w:id="534" w:name="542"/>
      <w:bookmarkEnd w:id="533"/>
      <w:r>
        <w:rPr>
          <w:rFonts w:ascii="Times New Roman" w:hAnsi="Times New Roman"/>
          <w:color w:val="000000"/>
          <w:sz w:val="24"/>
        </w:rPr>
        <w:t>б) частину четверту виключити;</w:t>
      </w:r>
    </w:p>
    <w:p w14:paraId="656A4C1A" w14:textId="77777777" w:rsidR="00F90AB2" w:rsidRDefault="00267589">
      <w:pPr>
        <w:spacing w:after="75"/>
        <w:ind w:firstLine="240"/>
        <w:jc w:val="both"/>
      </w:pPr>
      <w:bookmarkStart w:id="535" w:name="543"/>
      <w:bookmarkEnd w:id="534"/>
      <w:r>
        <w:rPr>
          <w:rFonts w:ascii="Times New Roman" w:hAnsi="Times New Roman"/>
          <w:color w:val="000000"/>
          <w:sz w:val="24"/>
        </w:rPr>
        <w:t>10) у статті 48:</w:t>
      </w:r>
    </w:p>
    <w:p w14:paraId="39F661BB" w14:textId="77777777" w:rsidR="00F90AB2" w:rsidRDefault="00267589">
      <w:pPr>
        <w:spacing w:after="75"/>
        <w:ind w:firstLine="240"/>
        <w:jc w:val="both"/>
      </w:pPr>
      <w:bookmarkStart w:id="536" w:name="544"/>
      <w:bookmarkEnd w:id="535"/>
      <w:r>
        <w:rPr>
          <w:rFonts w:ascii="Times New Roman" w:hAnsi="Times New Roman"/>
          <w:color w:val="000000"/>
          <w:sz w:val="24"/>
        </w:rPr>
        <w:t>а) частину першу після слів "банківських металів" доповнити словом ", нерухомості";</w:t>
      </w:r>
    </w:p>
    <w:p w14:paraId="3C100612" w14:textId="77777777" w:rsidR="00F90AB2" w:rsidRDefault="00267589">
      <w:pPr>
        <w:spacing w:after="75"/>
        <w:ind w:firstLine="240"/>
        <w:jc w:val="both"/>
      </w:pPr>
      <w:bookmarkStart w:id="537" w:name="545"/>
      <w:bookmarkEnd w:id="536"/>
      <w:r>
        <w:rPr>
          <w:rFonts w:ascii="Times New Roman" w:hAnsi="Times New Roman"/>
          <w:color w:val="000000"/>
          <w:sz w:val="24"/>
        </w:rPr>
        <w:t>б) у частині другій слова "нерухомості та" виключити;</w:t>
      </w:r>
    </w:p>
    <w:p w14:paraId="4DC5B0C9" w14:textId="77777777" w:rsidR="00F90AB2" w:rsidRDefault="00267589">
      <w:pPr>
        <w:spacing w:after="75"/>
        <w:ind w:firstLine="240"/>
        <w:jc w:val="both"/>
      </w:pPr>
      <w:bookmarkStart w:id="538" w:name="546"/>
      <w:bookmarkEnd w:id="537"/>
      <w:r>
        <w:rPr>
          <w:rFonts w:ascii="Times New Roman" w:hAnsi="Times New Roman"/>
          <w:color w:val="000000"/>
          <w:sz w:val="24"/>
        </w:rPr>
        <w:t>в) пункт 11 частини двадцять четвертої виключити;</w:t>
      </w:r>
    </w:p>
    <w:p w14:paraId="341BFD77" w14:textId="77777777" w:rsidR="00F90AB2" w:rsidRDefault="00267589">
      <w:pPr>
        <w:spacing w:after="75"/>
        <w:ind w:firstLine="240"/>
        <w:jc w:val="both"/>
      </w:pPr>
      <w:bookmarkStart w:id="539" w:name="547"/>
      <w:bookmarkEnd w:id="538"/>
      <w:r>
        <w:rPr>
          <w:rFonts w:ascii="Times New Roman" w:hAnsi="Times New Roman"/>
          <w:color w:val="000000"/>
          <w:sz w:val="24"/>
        </w:rPr>
        <w:t>11) статтю 51 доповнити частиною сьомою такого змісту:</w:t>
      </w:r>
    </w:p>
    <w:p w14:paraId="30D78E08" w14:textId="77777777" w:rsidR="00F90AB2" w:rsidRDefault="00267589">
      <w:pPr>
        <w:spacing w:after="75"/>
        <w:ind w:firstLine="240"/>
        <w:jc w:val="both"/>
      </w:pPr>
      <w:bookmarkStart w:id="540" w:name="548"/>
      <w:bookmarkEnd w:id="539"/>
      <w:r>
        <w:rPr>
          <w:rFonts w:ascii="Times New Roman" w:hAnsi="Times New Roman"/>
          <w:color w:val="000000"/>
          <w:sz w:val="24"/>
        </w:rPr>
        <w:t>"7. Інститут спільного інвестування закритого типу, що здійснює публічне розміщення цінних паперів, у разі якщо це передбачено його регламентом, за заявою учасника може здійснювати виплату дивідендів, нарахованих такому учаснику, власними цінними паперами.";</w:t>
      </w:r>
    </w:p>
    <w:p w14:paraId="58708D8A" w14:textId="77777777" w:rsidR="00F90AB2" w:rsidRDefault="00267589">
      <w:pPr>
        <w:spacing w:after="75"/>
        <w:ind w:firstLine="240"/>
        <w:jc w:val="both"/>
      </w:pPr>
      <w:bookmarkStart w:id="541" w:name="549"/>
      <w:bookmarkEnd w:id="540"/>
      <w:r>
        <w:rPr>
          <w:rFonts w:ascii="Times New Roman" w:hAnsi="Times New Roman"/>
          <w:color w:val="000000"/>
          <w:sz w:val="24"/>
        </w:rPr>
        <w:t>12) у статті 56:</w:t>
      </w:r>
    </w:p>
    <w:p w14:paraId="70F2CFA8" w14:textId="77777777" w:rsidR="00F90AB2" w:rsidRDefault="00267589">
      <w:pPr>
        <w:spacing w:after="75"/>
        <w:ind w:firstLine="240"/>
        <w:jc w:val="both"/>
      </w:pPr>
      <w:bookmarkStart w:id="542" w:name="550"/>
      <w:bookmarkEnd w:id="541"/>
      <w:r>
        <w:rPr>
          <w:rFonts w:ascii="Times New Roman" w:hAnsi="Times New Roman"/>
          <w:color w:val="000000"/>
          <w:sz w:val="24"/>
        </w:rPr>
        <w:t>а) у першому і третьому реченнях абзацу першого частини другої слова "такого інституту." замінити словами "такого інституту (для закритого інституту спільного інвестування - на дату, визначену його регламентом).";</w:t>
      </w:r>
    </w:p>
    <w:p w14:paraId="2E1548C8" w14:textId="77777777" w:rsidR="00F90AB2" w:rsidRDefault="00267589">
      <w:pPr>
        <w:spacing w:after="75"/>
        <w:ind w:firstLine="240"/>
        <w:jc w:val="both"/>
      </w:pPr>
      <w:bookmarkStart w:id="543" w:name="551"/>
      <w:bookmarkEnd w:id="542"/>
      <w:r>
        <w:rPr>
          <w:rFonts w:ascii="Times New Roman" w:hAnsi="Times New Roman"/>
          <w:color w:val="000000"/>
          <w:sz w:val="24"/>
        </w:rPr>
        <w:t>б) у першому реченні частини третьої слова "на рахунок емітента." замінити словами "на рахунок емітента (для закритого інституту спільного інвестування - на дату, визначену його регламентом).";</w:t>
      </w:r>
    </w:p>
    <w:p w14:paraId="0195F81A" w14:textId="77777777" w:rsidR="00F90AB2" w:rsidRDefault="00267589">
      <w:pPr>
        <w:spacing w:after="75"/>
        <w:ind w:firstLine="240"/>
        <w:jc w:val="both"/>
      </w:pPr>
      <w:bookmarkStart w:id="544" w:name="552"/>
      <w:bookmarkEnd w:id="543"/>
      <w:r>
        <w:rPr>
          <w:rFonts w:ascii="Times New Roman" w:hAnsi="Times New Roman"/>
          <w:color w:val="000000"/>
          <w:sz w:val="24"/>
        </w:rPr>
        <w:t>13) у першому реченні абзацу першого частини восьмої статті 58 слова "на рахунок емітента." замінити словами "на рахунок емітента (для закритого інституту спільного інвестування - на дату, визначену його регламентом).";</w:t>
      </w:r>
    </w:p>
    <w:p w14:paraId="715BAFF2" w14:textId="77777777" w:rsidR="00F90AB2" w:rsidRDefault="00267589">
      <w:pPr>
        <w:spacing w:after="75"/>
        <w:ind w:firstLine="240"/>
        <w:jc w:val="both"/>
      </w:pPr>
      <w:bookmarkStart w:id="545" w:name="553"/>
      <w:bookmarkEnd w:id="544"/>
      <w:r>
        <w:rPr>
          <w:rFonts w:ascii="Times New Roman" w:hAnsi="Times New Roman"/>
          <w:color w:val="000000"/>
          <w:sz w:val="24"/>
        </w:rPr>
        <w:t>14) частину першу статті 60 викласти в такій редакції:</w:t>
      </w:r>
    </w:p>
    <w:p w14:paraId="6579C116" w14:textId="77777777" w:rsidR="00F90AB2" w:rsidRDefault="00267589">
      <w:pPr>
        <w:spacing w:after="75"/>
        <w:ind w:firstLine="240"/>
        <w:jc w:val="both"/>
      </w:pPr>
      <w:bookmarkStart w:id="546" w:name="554"/>
      <w:bookmarkEnd w:id="545"/>
      <w:r>
        <w:rPr>
          <w:rFonts w:ascii="Times New Roman" w:hAnsi="Times New Roman"/>
          <w:color w:val="000000"/>
          <w:sz w:val="24"/>
        </w:rPr>
        <w:t>"1. За ініціативою власника цінних паперів інституту спільного інвестування може бути здійснена конвертація (обмін) цінних паперів одного інституту спільного інвестування в цінні папери іншого інституту спільного інвестування.</w:t>
      </w:r>
    </w:p>
    <w:p w14:paraId="0AF15D36" w14:textId="77777777" w:rsidR="00F90AB2" w:rsidRDefault="00267589">
      <w:pPr>
        <w:spacing w:after="75"/>
        <w:ind w:firstLine="240"/>
        <w:jc w:val="both"/>
      </w:pPr>
      <w:bookmarkStart w:id="547" w:name="555"/>
      <w:bookmarkEnd w:id="546"/>
      <w:r>
        <w:rPr>
          <w:rFonts w:ascii="Times New Roman" w:hAnsi="Times New Roman"/>
          <w:color w:val="000000"/>
          <w:sz w:val="24"/>
        </w:rPr>
        <w:t>Конвертація цінних паперів інституту спільного інвестування повинна здійснюватися з дотриманням умов, встановлених частиною п'ятою статті 58 цього Закону.</w:t>
      </w:r>
    </w:p>
    <w:p w14:paraId="68918987" w14:textId="77777777" w:rsidR="00F90AB2" w:rsidRDefault="00267589">
      <w:pPr>
        <w:spacing w:after="75"/>
        <w:ind w:firstLine="240"/>
        <w:jc w:val="both"/>
      </w:pPr>
      <w:bookmarkStart w:id="548" w:name="556"/>
      <w:bookmarkEnd w:id="547"/>
      <w:r>
        <w:rPr>
          <w:rFonts w:ascii="Times New Roman" w:hAnsi="Times New Roman"/>
          <w:color w:val="000000"/>
          <w:sz w:val="24"/>
        </w:rPr>
        <w:t>Конвертація цінних паперів інституту спільного інвестування здійснюється за розрахунковою вартістю таких цінних паперів, визначеною на день подання заяви на конвертацію. Заяви на конвертацію не відкликаються.</w:t>
      </w:r>
    </w:p>
    <w:p w14:paraId="3255E0A0" w14:textId="77777777" w:rsidR="00F90AB2" w:rsidRDefault="00267589">
      <w:pPr>
        <w:spacing w:after="75"/>
        <w:ind w:firstLine="240"/>
        <w:jc w:val="both"/>
      </w:pPr>
      <w:bookmarkStart w:id="549" w:name="557"/>
      <w:bookmarkEnd w:id="548"/>
      <w:r>
        <w:rPr>
          <w:rFonts w:ascii="Times New Roman" w:hAnsi="Times New Roman"/>
          <w:color w:val="000000"/>
          <w:sz w:val="24"/>
        </w:rPr>
        <w:t>Порядок конвертації цінних паперів інституту спільного інвестування у разі перетворення, приєднання, злиття інститутів спільного інвестування встановлює Комісія.";</w:t>
      </w:r>
    </w:p>
    <w:p w14:paraId="23973923" w14:textId="77777777" w:rsidR="00F90AB2" w:rsidRDefault="00267589">
      <w:pPr>
        <w:spacing w:after="75"/>
        <w:ind w:firstLine="240"/>
        <w:jc w:val="both"/>
      </w:pPr>
      <w:bookmarkStart w:id="550" w:name="558"/>
      <w:bookmarkEnd w:id="549"/>
      <w:r>
        <w:rPr>
          <w:rFonts w:ascii="Times New Roman" w:hAnsi="Times New Roman"/>
          <w:color w:val="000000"/>
          <w:sz w:val="24"/>
        </w:rPr>
        <w:t>15) доповнити статтею 60</w:t>
      </w:r>
      <w:r>
        <w:rPr>
          <w:rFonts w:ascii="Times New Roman" w:hAnsi="Times New Roman"/>
          <w:color w:val="000000"/>
          <w:vertAlign w:val="superscript"/>
        </w:rPr>
        <w:t>1</w:t>
      </w:r>
      <w:r>
        <w:rPr>
          <w:rFonts w:ascii="Times New Roman" w:hAnsi="Times New Roman"/>
          <w:color w:val="000000"/>
          <w:sz w:val="24"/>
        </w:rPr>
        <w:t xml:space="preserve"> такого змісту:</w:t>
      </w:r>
    </w:p>
    <w:p w14:paraId="7B77B37A" w14:textId="77777777" w:rsidR="00F90AB2" w:rsidRDefault="00267589">
      <w:pPr>
        <w:spacing w:after="75"/>
        <w:jc w:val="center"/>
      </w:pPr>
      <w:bookmarkStart w:id="551" w:name="559"/>
      <w:bookmarkEnd w:id="550"/>
      <w:r>
        <w:rPr>
          <w:rFonts w:ascii="Times New Roman" w:hAnsi="Times New Roman"/>
          <w:color w:val="000000"/>
          <w:sz w:val="24"/>
        </w:rPr>
        <w:t>"</w:t>
      </w:r>
      <w:r>
        <w:rPr>
          <w:rFonts w:ascii="Times New Roman" w:hAnsi="Times New Roman"/>
          <w:b/>
          <w:color w:val="000000"/>
          <w:sz w:val="24"/>
        </w:rPr>
        <w:t>Стаття 60</w:t>
      </w:r>
      <w:r>
        <w:rPr>
          <w:rFonts w:ascii="Times New Roman" w:hAnsi="Times New Roman"/>
          <w:b/>
          <w:color w:val="000000"/>
          <w:vertAlign w:val="superscript"/>
        </w:rPr>
        <w:t>1</w:t>
      </w:r>
      <w:r>
        <w:rPr>
          <w:rFonts w:ascii="Times New Roman" w:hAnsi="Times New Roman"/>
          <w:b/>
          <w:color w:val="000000"/>
          <w:sz w:val="24"/>
        </w:rPr>
        <w:t>. Консолідація та дроблення цінних паперів інституту спільного інвестування</w:t>
      </w:r>
    </w:p>
    <w:p w14:paraId="3A2D3F44" w14:textId="77777777" w:rsidR="00F90AB2" w:rsidRDefault="00267589">
      <w:pPr>
        <w:spacing w:after="75"/>
        <w:ind w:firstLine="240"/>
        <w:jc w:val="both"/>
      </w:pPr>
      <w:bookmarkStart w:id="552" w:name="560"/>
      <w:bookmarkEnd w:id="551"/>
      <w:r>
        <w:rPr>
          <w:rFonts w:ascii="Times New Roman" w:hAnsi="Times New Roman"/>
          <w:color w:val="000000"/>
          <w:sz w:val="24"/>
        </w:rPr>
        <w:lastRenderedPageBreak/>
        <w:t>1. Інститут спільного інвестування має право здійснити консолідацію всіх розміщених ним цінних паперів, внаслідок чого два або більше цінних паперів такого інституту спільного інвестування конвертуються в один новий цінний папір того самого виду.</w:t>
      </w:r>
    </w:p>
    <w:p w14:paraId="74E0D590" w14:textId="77777777" w:rsidR="00F90AB2" w:rsidRDefault="00267589">
      <w:pPr>
        <w:spacing w:after="75"/>
        <w:ind w:firstLine="240"/>
        <w:jc w:val="both"/>
      </w:pPr>
      <w:bookmarkStart w:id="553" w:name="561"/>
      <w:bookmarkEnd w:id="552"/>
      <w:r>
        <w:rPr>
          <w:rFonts w:ascii="Times New Roman" w:hAnsi="Times New Roman"/>
          <w:color w:val="000000"/>
          <w:sz w:val="24"/>
        </w:rPr>
        <w:t>Обов'язковою умовою консолідації є обмін цінних паперів інституту спільного інвестування старої номінальної вартості на цілу кількість цінних паперів інституту спільного інвестування нової номінальної вартості для кожного учасника такого інституту спільного інвестування.</w:t>
      </w:r>
    </w:p>
    <w:p w14:paraId="706DE88D" w14:textId="77777777" w:rsidR="00F90AB2" w:rsidRDefault="00267589">
      <w:pPr>
        <w:spacing w:after="75"/>
        <w:ind w:firstLine="240"/>
        <w:jc w:val="both"/>
      </w:pPr>
      <w:bookmarkStart w:id="554" w:name="562"/>
      <w:bookmarkEnd w:id="553"/>
      <w:r>
        <w:rPr>
          <w:rFonts w:ascii="Times New Roman" w:hAnsi="Times New Roman"/>
          <w:color w:val="000000"/>
          <w:sz w:val="24"/>
        </w:rPr>
        <w:t>2. Інститут спільного інвестування має право здійснити дроблення всіх розміщених ним цінних паперів, внаслідок чого один цінний папір такого інституту спільного інвестування конвертується у два або більше цінних паперів того самого виду.</w:t>
      </w:r>
    </w:p>
    <w:p w14:paraId="437F5126" w14:textId="77777777" w:rsidR="00F90AB2" w:rsidRDefault="00267589">
      <w:pPr>
        <w:spacing w:after="75"/>
        <w:ind w:firstLine="240"/>
        <w:jc w:val="both"/>
      </w:pPr>
      <w:bookmarkStart w:id="555" w:name="563"/>
      <w:bookmarkEnd w:id="554"/>
      <w:r>
        <w:rPr>
          <w:rFonts w:ascii="Times New Roman" w:hAnsi="Times New Roman"/>
          <w:color w:val="000000"/>
          <w:sz w:val="24"/>
        </w:rPr>
        <w:t>Обов'язковою умовою дроблення є обмін цінних паперів інституту спільного інвестування старої номінальної вартості на цілу кількість цінних паперів інституту спільного інвестування нової номінальної вартості для кожного учасника такого інституту спільного інвестування.</w:t>
      </w:r>
    </w:p>
    <w:p w14:paraId="0658F640" w14:textId="77777777" w:rsidR="00F90AB2" w:rsidRDefault="00267589">
      <w:pPr>
        <w:spacing w:after="75"/>
        <w:ind w:firstLine="240"/>
        <w:jc w:val="both"/>
      </w:pPr>
      <w:bookmarkStart w:id="556" w:name="564"/>
      <w:bookmarkEnd w:id="555"/>
      <w:r>
        <w:rPr>
          <w:rFonts w:ascii="Times New Roman" w:hAnsi="Times New Roman"/>
          <w:color w:val="000000"/>
          <w:sz w:val="24"/>
        </w:rPr>
        <w:t>3. Консолідація та дроблення цінних паперів корпоративного фонду не повинні призводити до зміни розміру його статутного капіталу.</w:t>
      </w:r>
    </w:p>
    <w:p w14:paraId="1DEBA7C1" w14:textId="77777777" w:rsidR="00F90AB2" w:rsidRDefault="00267589">
      <w:pPr>
        <w:spacing w:after="75"/>
        <w:ind w:firstLine="240"/>
        <w:jc w:val="both"/>
      </w:pPr>
      <w:bookmarkStart w:id="557" w:name="565"/>
      <w:bookmarkEnd w:id="556"/>
      <w:r>
        <w:rPr>
          <w:rFonts w:ascii="Times New Roman" w:hAnsi="Times New Roman"/>
          <w:color w:val="000000"/>
          <w:sz w:val="24"/>
        </w:rPr>
        <w:t>4. У разі консолідації або дроблення цінних паперів до статуту корпоративного фонду вносяться відповідні зміни в частині номінальної вартості та кількості розміщених акцій.</w:t>
      </w:r>
    </w:p>
    <w:p w14:paraId="748F5AEC" w14:textId="77777777" w:rsidR="00F90AB2" w:rsidRDefault="00267589">
      <w:pPr>
        <w:spacing w:after="75"/>
        <w:ind w:firstLine="240"/>
        <w:jc w:val="both"/>
      </w:pPr>
      <w:bookmarkStart w:id="558" w:name="566"/>
      <w:bookmarkEnd w:id="557"/>
      <w:r>
        <w:rPr>
          <w:rFonts w:ascii="Times New Roman" w:hAnsi="Times New Roman"/>
          <w:color w:val="000000"/>
          <w:sz w:val="24"/>
        </w:rPr>
        <w:t>5. Порядок здійснення консолідації та дроблення цінних паперів інститутів спільного інвестування встановлює Комісія.";</w:t>
      </w:r>
    </w:p>
    <w:p w14:paraId="3A9FF856" w14:textId="77777777" w:rsidR="00F90AB2" w:rsidRDefault="00267589">
      <w:pPr>
        <w:spacing w:after="75"/>
        <w:ind w:firstLine="240"/>
        <w:jc w:val="both"/>
      </w:pPr>
      <w:bookmarkStart w:id="559" w:name="567"/>
      <w:bookmarkEnd w:id="558"/>
      <w:r>
        <w:rPr>
          <w:rFonts w:ascii="Times New Roman" w:hAnsi="Times New Roman"/>
          <w:color w:val="D0730F"/>
          <w:sz w:val="24"/>
        </w:rPr>
        <w:t>16) пункт 4 частини другої статті 64 викласти в такій редакції:</w:t>
      </w:r>
    </w:p>
    <w:p w14:paraId="2606C499" w14:textId="77777777" w:rsidR="00F90AB2" w:rsidRDefault="00267589">
      <w:pPr>
        <w:spacing w:after="75"/>
        <w:ind w:firstLine="240"/>
        <w:jc w:val="both"/>
      </w:pPr>
      <w:bookmarkStart w:id="560" w:name="568"/>
      <w:bookmarkEnd w:id="559"/>
      <w:r>
        <w:rPr>
          <w:rFonts w:ascii="Times New Roman" w:hAnsi="Times New Roman"/>
          <w:color w:val="D0730F"/>
          <w:sz w:val="24"/>
        </w:rPr>
        <w:t>"4) брати позику або кредит, що підлягає поверненню за рахунок активів інституту спільного інвестування з іншою метою, ніж використання цих коштів для викупу цінних паперів інституту спільного інвестування, в обсязі більше 20 відсотків вартості чистих активів інституту спільного інвестування на строк понад п'ять років та більше ніж на строк, що спливає пізніше, ніж за один рік до дня завершення строку діяльності такого інституту спільного інвестування, передбаченого його регламентом;".</w:t>
      </w:r>
    </w:p>
    <w:p w14:paraId="6CB0F4C0" w14:textId="77777777" w:rsidR="00F90AB2" w:rsidRDefault="00267589">
      <w:pPr>
        <w:spacing w:after="75"/>
        <w:ind w:firstLine="240"/>
        <w:jc w:val="both"/>
      </w:pPr>
      <w:bookmarkStart w:id="561" w:name="569"/>
      <w:bookmarkEnd w:id="560"/>
      <w:r>
        <w:rPr>
          <w:rFonts w:ascii="Times New Roman" w:hAnsi="Times New Roman"/>
          <w:color w:val="000000"/>
          <w:sz w:val="24"/>
        </w:rPr>
        <w:t xml:space="preserve">5. Абзац перший </w:t>
      </w:r>
      <w:r>
        <w:rPr>
          <w:rFonts w:ascii="Times New Roman" w:hAnsi="Times New Roman"/>
          <w:color w:val="293A55"/>
          <w:sz w:val="24"/>
        </w:rPr>
        <w:t>частини третьої статті 32 Закону України "Про державну реєстрацію речових прав на нерухоме майно та їх обтяжень"</w:t>
      </w:r>
      <w:r>
        <w:rPr>
          <w:rFonts w:ascii="Times New Roman" w:hAnsi="Times New Roman"/>
          <w:color w:val="000000"/>
          <w:sz w:val="24"/>
        </w:rPr>
        <w:t xml:space="preserve"> (Відомості Верховної Ради України, 2016 р., N 1, ст. 9 із наступними змінами) після слів "Національного банку України," доповнити словами "Фонду гарантування вкладів фізичних осіб,".</w:t>
      </w:r>
    </w:p>
    <w:p w14:paraId="5BAA5B6A" w14:textId="77777777" w:rsidR="00F90AB2" w:rsidRDefault="00267589">
      <w:pPr>
        <w:spacing w:after="75"/>
        <w:ind w:firstLine="240"/>
        <w:jc w:val="both"/>
      </w:pPr>
      <w:bookmarkStart w:id="562" w:name="570"/>
      <w:bookmarkEnd w:id="561"/>
      <w:r>
        <w:rPr>
          <w:rFonts w:ascii="Times New Roman" w:hAnsi="Times New Roman"/>
          <w:color w:val="000000"/>
          <w:sz w:val="24"/>
        </w:rPr>
        <w:t xml:space="preserve">6. Абзаци третій і десятий </w:t>
      </w:r>
      <w:r>
        <w:rPr>
          <w:rFonts w:ascii="Times New Roman" w:hAnsi="Times New Roman"/>
          <w:color w:val="293A55"/>
          <w:sz w:val="24"/>
        </w:rPr>
        <w:t>пункту 11 частини першої статті 28 Закону України "Про державну реєстрацію юридичних осіб, фізичних осіб - підприємців та громадських формувань"</w:t>
      </w:r>
      <w:r>
        <w:rPr>
          <w:rFonts w:ascii="Times New Roman" w:hAnsi="Times New Roman"/>
          <w:color w:val="000000"/>
          <w:sz w:val="24"/>
        </w:rPr>
        <w:t xml:space="preserve"> (Відомості Верховної Ради України, 2016 р., N 2, ст. 17 із наступними змінами) викласти в такій редакції:</w:t>
      </w:r>
    </w:p>
    <w:p w14:paraId="3181E07A" w14:textId="77777777" w:rsidR="00F90AB2" w:rsidRDefault="00267589">
      <w:pPr>
        <w:spacing w:after="75"/>
        <w:ind w:firstLine="240"/>
        <w:jc w:val="both"/>
      </w:pPr>
      <w:bookmarkStart w:id="563" w:name="571"/>
      <w:bookmarkEnd w:id="562"/>
      <w:r>
        <w:rPr>
          <w:rFonts w:ascii="Times New Roman" w:hAnsi="Times New Roman"/>
          <w:color w:val="000000"/>
          <w:sz w:val="24"/>
        </w:rPr>
        <w:t xml:space="preserve">"щодо юридичної особи, що припиняється в результаті її ліквідації та є засновником (учасником) інших юридичних осіб та/або має не закриті відокремлені підрозділи, та/або є засновником третейського суду, крім банків, процедура ліквідації яких здійснюється відповідно до </w:t>
      </w:r>
      <w:r>
        <w:rPr>
          <w:rFonts w:ascii="Times New Roman" w:hAnsi="Times New Roman"/>
          <w:color w:val="293A55"/>
          <w:sz w:val="24"/>
        </w:rPr>
        <w:t>Закону України "Про систему гарантування вкладів фізичних осіб"</w:t>
      </w:r>
      <w:r>
        <w:rPr>
          <w:rFonts w:ascii="Times New Roman" w:hAnsi="Times New Roman"/>
          <w:color w:val="000000"/>
          <w:sz w:val="24"/>
        </w:rPr>
        <w:t xml:space="preserve"> та які надали державному реєстратору документи, що підтверджують вжиття заходів для припинення участі у юридичних особах та/або закриття відокремлених підрозділів: копії </w:t>
      </w:r>
      <w:r>
        <w:rPr>
          <w:rFonts w:ascii="Times New Roman" w:hAnsi="Times New Roman"/>
          <w:color w:val="000000"/>
          <w:sz w:val="24"/>
        </w:rPr>
        <w:lastRenderedPageBreak/>
        <w:t>поданих заяв до державного реєстратора щодо виходу або виключення банку як учасника (засновника) юридичної особи або копії листів/повідомлень до інших учасників (засновників) чи органів управління юридичних осіб про припинення участі банку в такій юридичній особі, або документи, що підтверджують смерть учасника (засновника), або документи, що підтверджують відсутність зв'язку з іншими учасниками (засновниками) такої юридичної особи, у тому числі через неможливість їх повідомлення внаслідок їх перебування на тимчасово окупованій території України, території воєнних дій чи за наявності інших обставин непереборної сили, внаслідок яких фактичне припинення участі банку в зазначеній юридичній особі не відображено в Єдиному державному реєстрі;";</w:t>
      </w:r>
    </w:p>
    <w:p w14:paraId="5E8D8288" w14:textId="77777777" w:rsidR="00F90AB2" w:rsidRDefault="00267589">
      <w:pPr>
        <w:spacing w:after="75"/>
        <w:ind w:firstLine="240"/>
        <w:jc w:val="both"/>
      </w:pPr>
      <w:bookmarkStart w:id="564" w:name="572"/>
      <w:bookmarkEnd w:id="563"/>
      <w:r>
        <w:rPr>
          <w:rFonts w:ascii="Times New Roman" w:hAnsi="Times New Roman"/>
          <w:color w:val="000000"/>
          <w:sz w:val="24"/>
        </w:rPr>
        <w:t xml:space="preserve">"щодо юридичної особи, стосовно якої надійшли відомості про відкриття виконавчого провадження, крім банків, ліквідація яких здійснюється відповідно до </w:t>
      </w:r>
      <w:r>
        <w:rPr>
          <w:rFonts w:ascii="Times New Roman" w:hAnsi="Times New Roman"/>
          <w:color w:val="293A55"/>
          <w:sz w:val="24"/>
        </w:rPr>
        <w:t>Закону України "Про систему гарантування вкладів фізичних осіб"</w:t>
      </w:r>
      <w:r>
        <w:rPr>
          <w:rFonts w:ascii="Times New Roman" w:hAnsi="Times New Roman"/>
          <w:color w:val="000000"/>
          <w:sz w:val="24"/>
        </w:rPr>
        <w:t>, за умови що таке виконавче провадження не пов'язане з виконанням рішень, які прямо забороняють вчинення реєстраційних дій;".</w:t>
      </w:r>
    </w:p>
    <w:p w14:paraId="75D58FEB" w14:textId="77777777" w:rsidR="00F90AB2" w:rsidRDefault="00267589">
      <w:pPr>
        <w:spacing w:after="75"/>
        <w:ind w:firstLine="240"/>
        <w:jc w:val="both"/>
      </w:pPr>
      <w:bookmarkStart w:id="565" w:name="573"/>
      <w:bookmarkEnd w:id="564"/>
      <w:r>
        <w:rPr>
          <w:rFonts w:ascii="Times New Roman" w:hAnsi="Times New Roman"/>
          <w:b/>
          <w:color w:val="000000"/>
          <w:sz w:val="24"/>
        </w:rPr>
        <w:t>II. Прикінцеві положення</w:t>
      </w:r>
    </w:p>
    <w:p w14:paraId="1CFF1585" w14:textId="77777777" w:rsidR="00F90AB2" w:rsidRDefault="00267589">
      <w:pPr>
        <w:spacing w:after="75"/>
        <w:ind w:firstLine="240"/>
        <w:jc w:val="both"/>
      </w:pPr>
      <w:bookmarkStart w:id="566" w:name="574"/>
      <w:bookmarkEnd w:id="565"/>
      <w:r>
        <w:rPr>
          <w:rFonts w:ascii="Times New Roman" w:hAnsi="Times New Roman"/>
          <w:color w:val="000000"/>
          <w:sz w:val="24"/>
        </w:rPr>
        <w:t>1. Цей Закон набирає чинності через три місяці з дня його опублікування, крім:</w:t>
      </w:r>
    </w:p>
    <w:p w14:paraId="00E95F92" w14:textId="77777777" w:rsidR="00F90AB2" w:rsidRDefault="00267589">
      <w:pPr>
        <w:spacing w:after="75"/>
        <w:ind w:firstLine="240"/>
        <w:jc w:val="both"/>
      </w:pPr>
      <w:bookmarkStart w:id="567" w:name="575"/>
      <w:bookmarkEnd w:id="566"/>
      <w:r>
        <w:rPr>
          <w:rFonts w:ascii="Times New Roman" w:hAnsi="Times New Roman"/>
          <w:color w:val="000000"/>
          <w:sz w:val="24"/>
        </w:rPr>
        <w:t>підпунктів 1 - 3 пункту 1, підпунктів 1 і 6 пункту 2, підпункту "в" підпункту 2, підпунктів 7, 8, 25, підпункту "б" підпункту 26, підпункту 27, підпункту "ґ" підпункту 28, підпункту "а", абзаців першого і другого підпункту "в", підпунктів "г"-"д" підпункту 29, підпункту "б" підпункту 30, підпункту 32, підпункту "а" підпункту 33, підпункту 35 пункту 3, підпунктів 2, 4 і 16 пункту 4 розділу I цього Закону, пунктів 2 - 4 цього розділу, які набирають чинності з дня, наступного за днем опублікування цього Закону;</w:t>
      </w:r>
    </w:p>
    <w:p w14:paraId="140405C3" w14:textId="77777777" w:rsidR="00F90AB2" w:rsidRDefault="00267589">
      <w:pPr>
        <w:spacing w:after="75"/>
        <w:ind w:firstLine="240"/>
        <w:jc w:val="both"/>
      </w:pPr>
      <w:bookmarkStart w:id="568" w:name="576"/>
      <w:bookmarkEnd w:id="567"/>
      <w:r>
        <w:rPr>
          <w:rFonts w:ascii="Times New Roman" w:hAnsi="Times New Roman"/>
          <w:color w:val="000000"/>
          <w:sz w:val="24"/>
        </w:rPr>
        <w:t xml:space="preserve">підпункту 4 пункту 3 розділу I цього Закону, який набирає чинності з дня введення в дію </w:t>
      </w:r>
      <w:r>
        <w:rPr>
          <w:rFonts w:ascii="Times New Roman" w:hAnsi="Times New Roman"/>
          <w:color w:val="293A55"/>
          <w:sz w:val="24"/>
        </w:rPr>
        <w:t>Закону України "Про правотворчу діяльність"</w:t>
      </w:r>
      <w:r>
        <w:rPr>
          <w:rFonts w:ascii="Times New Roman" w:hAnsi="Times New Roman"/>
          <w:color w:val="000000"/>
          <w:sz w:val="24"/>
        </w:rPr>
        <w:t>.</w:t>
      </w:r>
    </w:p>
    <w:p w14:paraId="795DB346" w14:textId="77777777" w:rsidR="00F90AB2" w:rsidRDefault="00267589">
      <w:pPr>
        <w:spacing w:after="75"/>
        <w:ind w:firstLine="240"/>
        <w:jc w:val="both"/>
      </w:pPr>
      <w:bookmarkStart w:id="569" w:name="577"/>
      <w:bookmarkEnd w:id="568"/>
      <w:r>
        <w:rPr>
          <w:rFonts w:ascii="Times New Roman" w:hAnsi="Times New Roman"/>
          <w:color w:val="D0730F"/>
          <w:sz w:val="24"/>
        </w:rPr>
        <w:t>2. Рекомендувати Національному банку України до дня набрання чинності цим Законом:</w:t>
      </w:r>
    </w:p>
    <w:p w14:paraId="1AB37AEE" w14:textId="77777777" w:rsidR="00F90AB2" w:rsidRDefault="00267589">
      <w:pPr>
        <w:spacing w:after="75"/>
        <w:ind w:firstLine="240"/>
        <w:jc w:val="both"/>
      </w:pPr>
      <w:bookmarkStart w:id="570" w:name="578"/>
      <w:bookmarkEnd w:id="569"/>
      <w:r>
        <w:rPr>
          <w:rFonts w:ascii="Times New Roman" w:hAnsi="Times New Roman"/>
          <w:color w:val="D0730F"/>
          <w:sz w:val="24"/>
        </w:rPr>
        <w:t>1) прийняти нормативно-правові акти, необхідні для реалізації цього Закону;</w:t>
      </w:r>
    </w:p>
    <w:p w14:paraId="727FCD4E" w14:textId="77777777" w:rsidR="00F90AB2" w:rsidRDefault="00267589">
      <w:pPr>
        <w:spacing w:after="75"/>
        <w:ind w:firstLine="240"/>
        <w:jc w:val="both"/>
      </w:pPr>
      <w:bookmarkStart w:id="571" w:name="579"/>
      <w:bookmarkEnd w:id="570"/>
      <w:r>
        <w:rPr>
          <w:rFonts w:ascii="Times New Roman" w:hAnsi="Times New Roman"/>
          <w:color w:val="D0730F"/>
          <w:sz w:val="24"/>
        </w:rPr>
        <w:t>2) привести свої нормативно-правові акти у відповідність із цим Законом.</w:t>
      </w:r>
    </w:p>
    <w:p w14:paraId="2BF4292A" w14:textId="77777777" w:rsidR="00F90AB2" w:rsidRDefault="00267589">
      <w:pPr>
        <w:spacing w:after="75"/>
        <w:ind w:firstLine="240"/>
        <w:jc w:val="both"/>
      </w:pPr>
      <w:bookmarkStart w:id="572" w:name="580"/>
      <w:bookmarkEnd w:id="571"/>
      <w:r>
        <w:rPr>
          <w:rFonts w:ascii="Times New Roman" w:hAnsi="Times New Roman"/>
          <w:color w:val="D0730F"/>
          <w:sz w:val="24"/>
        </w:rPr>
        <w:t>3. Фонду гарантування вкладів фізичних осіб до дня набрання чинності цим Законом:</w:t>
      </w:r>
    </w:p>
    <w:p w14:paraId="50DC059A" w14:textId="77777777" w:rsidR="00F90AB2" w:rsidRDefault="00267589">
      <w:pPr>
        <w:spacing w:after="75"/>
        <w:ind w:firstLine="240"/>
        <w:jc w:val="both"/>
      </w:pPr>
      <w:bookmarkStart w:id="573" w:name="581"/>
      <w:bookmarkEnd w:id="572"/>
      <w:r>
        <w:rPr>
          <w:rFonts w:ascii="Times New Roman" w:hAnsi="Times New Roman"/>
          <w:color w:val="D0730F"/>
          <w:sz w:val="24"/>
        </w:rPr>
        <w:t>1) забезпечити прийняття правил, необхідних для реалізації цього Закону;</w:t>
      </w:r>
    </w:p>
    <w:p w14:paraId="23CFBA84" w14:textId="77777777" w:rsidR="00F90AB2" w:rsidRDefault="00267589">
      <w:pPr>
        <w:spacing w:after="75"/>
        <w:ind w:firstLine="240"/>
        <w:jc w:val="both"/>
      </w:pPr>
      <w:bookmarkStart w:id="574" w:name="582"/>
      <w:bookmarkEnd w:id="573"/>
      <w:r>
        <w:rPr>
          <w:rFonts w:ascii="Times New Roman" w:hAnsi="Times New Roman"/>
          <w:color w:val="D0730F"/>
          <w:sz w:val="24"/>
        </w:rPr>
        <w:t>2) привести свої правила у відповідність із цим Законом.</w:t>
      </w:r>
    </w:p>
    <w:p w14:paraId="73331E0F" w14:textId="77777777" w:rsidR="00F90AB2" w:rsidRDefault="00267589">
      <w:pPr>
        <w:spacing w:after="75"/>
        <w:ind w:firstLine="240"/>
        <w:jc w:val="both"/>
      </w:pPr>
      <w:bookmarkStart w:id="575" w:name="583"/>
      <w:bookmarkEnd w:id="574"/>
      <w:r>
        <w:rPr>
          <w:rFonts w:ascii="Times New Roman" w:hAnsi="Times New Roman"/>
          <w:color w:val="D0730F"/>
          <w:sz w:val="24"/>
        </w:rPr>
        <w:t>4. Національній комісії з цінних паперів та фондового ринку у шестимісячний строк з дня опублікування цього Закону привести свої нормативно-правові акти у відповідність із цим Законом.</w:t>
      </w:r>
    </w:p>
    <w:p w14:paraId="0B1529ED" w14:textId="77777777" w:rsidR="00F90AB2" w:rsidRDefault="00267589">
      <w:pPr>
        <w:spacing w:after="75"/>
        <w:ind w:firstLine="240"/>
        <w:jc w:val="both"/>
      </w:pPr>
      <w:bookmarkStart w:id="576" w:name="6"/>
      <w:bookmarkEnd w:id="575"/>
      <w:r>
        <w:rPr>
          <w:rFonts w:ascii="Times New Roman" w:hAnsi="Times New Roman"/>
          <w:color w:val="000000"/>
          <w:sz w:val="24"/>
        </w:rPr>
        <w:t xml:space="preserve"> </w:t>
      </w:r>
    </w:p>
    <w:tbl>
      <w:tblPr>
        <w:tblW w:w="0" w:type="auto"/>
        <w:tblCellSpacing w:w="0" w:type="auto"/>
        <w:tblBorders>
          <w:top w:val="single" w:sz="8" w:space="0" w:color="E5E2FF"/>
        </w:tblBorders>
        <w:tblLook w:val="04A0" w:firstRow="1" w:lastRow="0" w:firstColumn="1" w:lastColumn="0" w:noHBand="0" w:noVBand="1"/>
      </w:tblPr>
      <w:tblGrid>
        <w:gridCol w:w="4498"/>
        <w:gridCol w:w="4529"/>
      </w:tblGrid>
      <w:tr w:rsidR="00F90AB2" w14:paraId="2BA44B6C" w14:textId="77777777">
        <w:trPr>
          <w:trHeight w:val="120"/>
          <w:tblCellSpacing w:w="0" w:type="auto"/>
        </w:trPr>
        <w:tc>
          <w:tcPr>
            <w:tcW w:w="4845" w:type="dxa"/>
            <w:vAlign w:val="center"/>
          </w:tcPr>
          <w:p w14:paraId="45F621F8" w14:textId="77777777" w:rsidR="00F90AB2" w:rsidRDefault="00267589">
            <w:pPr>
              <w:spacing w:after="75"/>
              <w:jc w:val="center"/>
            </w:pPr>
            <w:bookmarkStart w:id="577" w:name="7"/>
            <w:bookmarkEnd w:id="576"/>
            <w:r>
              <w:rPr>
                <w:rFonts w:ascii="Times New Roman" w:hAnsi="Times New Roman"/>
                <w:b/>
                <w:color w:val="000000"/>
                <w:sz w:val="15"/>
              </w:rPr>
              <w:t>Президент України</w:t>
            </w:r>
          </w:p>
        </w:tc>
        <w:tc>
          <w:tcPr>
            <w:tcW w:w="4845" w:type="dxa"/>
            <w:vAlign w:val="center"/>
          </w:tcPr>
          <w:p w14:paraId="0E81FBC4" w14:textId="77777777" w:rsidR="00F90AB2" w:rsidRDefault="00267589">
            <w:pPr>
              <w:spacing w:after="75"/>
              <w:jc w:val="center"/>
            </w:pPr>
            <w:bookmarkStart w:id="578" w:name="8"/>
            <w:bookmarkEnd w:id="577"/>
            <w:r>
              <w:rPr>
                <w:rFonts w:ascii="Times New Roman" w:hAnsi="Times New Roman"/>
                <w:b/>
                <w:color w:val="000000"/>
                <w:sz w:val="15"/>
              </w:rPr>
              <w:t>В. ЗЕЛЕНСЬКИЙ</w:t>
            </w:r>
          </w:p>
        </w:tc>
        <w:bookmarkEnd w:id="578"/>
      </w:tr>
      <w:tr w:rsidR="00F90AB2" w14:paraId="7ADD2E5B" w14:textId="77777777">
        <w:trPr>
          <w:trHeight w:val="120"/>
          <w:tblCellSpacing w:w="0" w:type="auto"/>
        </w:trPr>
        <w:tc>
          <w:tcPr>
            <w:tcW w:w="4845" w:type="dxa"/>
            <w:vAlign w:val="center"/>
          </w:tcPr>
          <w:p w14:paraId="58EE3112" w14:textId="77777777" w:rsidR="00F90AB2" w:rsidRDefault="00267589">
            <w:pPr>
              <w:spacing w:after="75"/>
              <w:jc w:val="center"/>
            </w:pPr>
            <w:bookmarkStart w:id="579" w:name="9"/>
            <w:r>
              <w:rPr>
                <w:rFonts w:ascii="Times New Roman" w:hAnsi="Times New Roman"/>
                <w:b/>
                <w:color w:val="000000"/>
                <w:sz w:val="15"/>
              </w:rPr>
              <w:t>м. Київ</w:t>
            </w:r>
            <w:r>
              <w:br/>
            </w:r>
            <w:r>
              <w:rPr>
                <w:rFonts w:ascii="Times New Roman" w:hAnsi="Times New Roman"/>
                <w:b/>
                <w:color w:val="000000"/>
                <w:sz w:val="15"/>
              </w:rPr>
              <w:t>2 вересня 2026 року</w:t>
            </w:r>
            <w:r>
              <w:br/>
            </w:r>
            <w:r>
              <w:rPr>
                <w:rFonts w:ascii="Times New Roman" w:hAnsi="Times New Roman"/>
                <w:b/>
                <w:color w:val="000000"/>
                <w:sz w:val="15"/>
              </w:rPr>
              <w:t>N 4962-IX</w:t>
            </w:r>
          </w:p>
        </w:tc>
        <w:tc>
          <w:tcPr>
            <w:tcW w:w="4845" w:type="dxa"/>
            <w:vAlign w:val="center"/>
          </w:tcPr>
          <w:p w14:paraId="44DD5A47" w14:textId="77777777" w:rsidR="00F90AB2" w:rsidRDefault="00267589">
            <w:pPr>
              <w:spacing w:after="75"/>
              <w:jc w:val="center"/>
            </w:pPr>
            <w:bookmarkStart w:id="580" w:name="10"/>
            <w:bookmarkEnd w:id="579"/>
            <w:r>
              <w:rPr>
                <w:rFonts w:ascii="Times New Roman" w:hAnsi="Times New Roman"/>
                <w:color w:val="000000"/>
                <w:sz w:val="15"/>
              </w:rPr>
              <w:t xml:space="preserve"> </w:t>
            </w:r>
          </w:p>
        </w:tc>
        <w:bookmarkEnd w:id="580"/>
      </w:tr>
    </w:tbl>
    <w:p w14:paraId="12484DBA" w14:textId="77777777" w:rsidR="00F90AB2" w:rsidRDefault="00F90AB2">
      <w:pPr>
        <w:spacing w:after="75"/>
        <w:ind w:firstLine="240"/>
        <w:jc w:val="both"/>
      </w:pPr>
      <w:bookmarkStart w:id="581" w:name="11"/>
    </w:p>
    <w:tbl>
      <w:tblPr>
        <w:tblW w:w="0" w:type="auto"/>
        <w:tblCellSpacing w:w="30" w:type="dxa"/>
        <w:tblLook w:val="04A0" w:firstRow="1" w:lastRow="0" w:firstColumn="1" w:lastColumn="0" w:noHBand="0" w:noVBand="1"/>
      </w:tblPr>
      <w:tblGrid>
        <w:gridCol w:w="5453"/>
        <w:gridCol w:w="2549"/>
        <w:gridCol w:w="930"/>
        <w:gridCol w:w="95"/>
      </w:tblGrid>
      <w:tr w:rsidR="00F90AB2" w14:paraId="5FEA7C92" w14:textId="77777777">
        <w:trPr>
          <w:gridAfter w:val="1"/>
          <w:wAfter w:w="5" w:type="dxa"/>
          <w:trHeight w:val="30"/>
          <w:tblCellSpacing w:w="30" w:type="dxa"/>
        </w:trPr>
        <w:tc>
          <w:tcPr>
            <w:tcW w:w="6699" w:type="dxa"/>
            <w:vAlign w:val="center"/>
          </w:tcPr>
          <w:bookmarkEnd w:id="581"/>
          <w:p w14:paraId="7ADA8500" w14:textId="77777777" w:rsidR="00F90AB2" w:rsidRDefault="00267589">
            <w:r>
              <w:rPr>
                <w:noProof/>
                <w:lang w:val="en-US" w:eastAsia="en-US"/>
              </w:rPr>
              <w:lastRenderedPageBreak/>
              <w:drawing>
                <wp:inline distT="0" distB="0" distL="0" distR="0" wp14:anchorId="41A84689" wp14:editId="6FA6DDEB">
                  <wp:extent cx="1016000" cy="177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016000" cy="177800"/>
                          </a:xfrm>
                          <a:prstGeom prst="rect">
                            <a:avLst/>
                          </a:prstGeom>
                        </pic:spPr>
                      </pic:pic>
                    </a:graphicData>
                  </a:graphic>
                </wp:inline>
              </w:drawing>
            </w:r>
          </w:p>
        </w:tc>
        <w:tc>
          <w:tcPr>
            <w:tcW w:w="2931" w:type="dxa"/>
            <w:gridSpan w:val="2"/>
            <w:vAlign w:val="center"/>
          </w:tcPr>
          <w:p w14:paraId="2C2D4630" w14:textId="77777777" w:rsidR="00F90AB2" w:rsidRDefault="00F90AB2"/>
        </w:tc>
      </w:tr>
      <w:tr w:rsidR="00F90AB2" w14:paraId="138A63D0" w14:textId="77777777">
        <w:trPr>
          <w:gridAfter w:val="1"/>
          <w:wAfter w:w="5" w:type="dxa"/>
          <w:trHeight w:val="30"/>
          <w:tblCellSpacing w:w="30" w:type="dxa"/>
        </w:trPr>
        <w:tc>
          <w:tcPr>
            <w:tcW w:w="0" w:type="auto"/>
            <w:gridSpan w:val="3"/>
            <w:vAlign w:val="center"/>
          </w:tcPr>
          <w:p w14:paraId="41B9E4C6" w14:textId="77777777" w:rsidR="00F90AB2" w:rsidRDefault="00267589">
            <w:r>
              <w:rPr>
                <w:rFonts w:ascii="Arial" w:hAnsi="Arial"/>
                <w:b/>
                <w:color w:val="000000"/>
                <w:sz w:val="21"/>
              </w:rPr>
              <w:t>Про внесення змін до деяких законів України щодо врегулювання окремих питань діяльності Фонду гарантування вкладів фізичних осіб, Національного банку України та інститутів спільного інвестування</w:t>
            </w:r>
          </w:p>
        </w:tc>
      </w:tr>
      <w:tr w:rsidR="00F90AB2" w14:paraId="5FB1D956" w14:textId="77777777">
        <w:trPr>
          <w:gridAfter w:val="1"/>
          <w:wAfter w:w="5" w:type="dxa"/>
          <w:trHeight w:val="30"/>
          <w:tblCellSpacing w:w="30" w:type="dxa"/>
        </w:trPr>
        <w:tc>
          <w:tcPr>
            <w:tcW w:w="6699" w:type="dxa"/>
            <w:vAlign w:val="center"/>
          </w:tcPr>
          <w:p w14:paraId="3F23DAE9" w14:textId="77777777" w:rsidR="00F90AB2" w:rsidRDefault="00267589">
            <w:r>
              <w:rPr>
                <w:rFonts w:ascii="Arial" w:hAnsi="Arial"/>
                <w:b/>
                <w:color w:val="000000"/>
                <w:sz w:val="21"/>
              </w:rPr>
              <w:t>Закон України</w:t>
            </w:r>
            <w:r>
              <w:rPr>
                <w:rFonts w:ascii="Arial" w:hAnsi="Arial"/>
                <w:color w:val="000000"/>
                <w:sz w:val="21"/>
              </w:rPr>
              <w:t xml:space="preserve"> від </w:t>
            </w:r>
            <w:r>
              <w:rPr>
                <w:rFonts w:ascii="Arial" w:hAnsi="Arial"/>
                <w:b/>
                <w:color w:val="000000"/>
                <w:sz w:val="21"/>
              </w:rPr>
              <w:t>02.09.2026</w:t>
            </w:r>
            <w:r>
              <w:rPr>
                <w:rFonts w:ascii="Arial" w:hAnsi="Arial"/>
                <w:color w:val="000000"/>
                <w:sz w:val="21"/>
              </w:rPr>
              <w:t xml:space="preserve"> № </w:t>
            </w:r>
            <w:r>
              <w:rPr>
                <w:rFonts w:ascii="Arial" w:hAnsi="Arial"/>
                <w:b/>
                <w:color w:val="000000"/>
                <w:sz w:val="21"/>
              </w:rPr>
              <w:t>4962-IX</w:t>
            </w:r>
          </w:p>
          <w:p w14:paraId="5D91E6E6" w14:textId="77777777" w:rsidR="00F90AB2" w:rsidRDefault="00267589">
            <w:r>
              <w:rPr>
                <w:rFonts w:ascii="Arial" w:hAnsi="Arial"/>
                <w:color w:val="000000"/>
                <w:sz w:val="21"/>
              </w:rPr>
              <w:t xml:space="preserve">Статус: </w:t>
            </w:r>
            <w:r>
              <w:rPr>
                <w:rFonts w:ascii="Arial" w:hAnsi="Arial"/>
                <w:b/>
                <w:color w:val="000000"/>
                <w:sz w:val="21"/>
              </w:rPr>
              <w:t>Не набрав чинності</w:t>
            </w:r>
          </w:p>
          <w:p w14:paraId="4153DF9E" w14:textId="77777777" w:rsidR="00F90AB2" w:rsidRDefault="00267589">
            <w:r>
              <w:rPr>
                <w:rFonts w:ascii="Arial" w:hAnsi="Arial"/>
                <w:color w:val="000000"/>
                <w:sz w:val="21"/>
              </w:rPr>
              <w:t xml:space="preserve">Чинна редакція: </w:t>
            </w:r>
            <w:r>
              <w:rPr>
                <w:rFonts w:ascii="Arial" w:hAnsi="Arial"/>
                <w:b/>
                <w:color w:val="000000"/>
                <w:sz w:val="21"/>
              </w:rPr>
              <w:t>02.09.2026</w:t>
            </w:r>
            <w:r>
              <w:rPr>
                <w:rFonts w:ascii="Arial" w:hAnsi="Arial"/>
                <w:color w:val="000000"/>
                <w:sz w:val="21"/>
              </w:rPr>
              <w:t xml:space="preserve"> (діє з </w:t>
            </w:r>
            <w:r>
              <w:rPr>
                <w:rFonts w:ascii="Arial" w:hAnsi="Arial"/>
                <w:b/>
                <w:color w:val="000000"/>
                <w:sz w:val="21"/>
              </w:rPr>
              <w:t>03.01.2027</w:t>
            </w:r>
            <w:r>
              <w:rPr>
                <w:rFonts w:ascii="Arial" w:hAnsi="Arial"/>
                <w:color w:val="000000"/>
                <w:sz w:val="21"/>
              </w:rPr>
              <w:t>)</w:t>
            </w:r>
          </w:p>
          <w:p w14:paraId="49B696FA" w14:textId="77777777" w:rsidR="00F90AB2" w:rsidRDefault="00267589">
            <w:r>
              <w:rPr>
                <w:rFonts w:ascii="Arial" w:hAnsi="Arial"/>
                <w:b/>
                <w:color w:val="000000"/>
                <w:sz w:val="21"/>
              </w:rPr>
              <w:t>Офіційне оприлюднення:</w:t>
            </w:r>
            <w:r>
              <w:rPr>
                <w:rFonts w:ascii="Arial" w:hAnsi="Arial"/>
                <w:color w:val="000000"/>
                <w:sz w:val="21"/>
              </w:rPr>
              <w:t xml:space="preserve"> </w:t>
            </w:r>
          </w:p>
          <w:p w14:paraId="7CCAC1D8" w14:textId="77777777" w:rsidR="00F90AB2" w:rsidRDefault="00267589">
            <w:pPr>
              <w:numPr>
                <w:ilvl w:val="0"/>
                <w:numId w:val="3"/>
              </w:numPr>
            </w:pPr>
            <w:r>
              <w:rPr>
                <w:rFonts w:ascii="Arial" w:hAnsi="Arial"/>
                <w:color w:val="000000"/>
                <w:sz w:val="21"/>
              </w:rPr>
              <w:t>Голос України, 2026, 10, 03.10.2026 N 193</w:t>
            </w:r>
          </w:p>
        </w:tc>
        <w:tc>
          <w:tcPr>
            <w:tcW w:w="2931" w:type="dxa"/>
            <w:gridSpan w:val="2"/>
            <w:vAlign w:val="center"/>
          </w:tcPr>
          <w:p w14:paraId="097B712F" w14:textId="77777777" w:rsidR="00F90AB2" w:rsidRDefault="00267589">
            <w:r>
              <w:rPr>
                <w:noProof/>
                <w:lang w:val="en-US" w:eastAsia="en-US"/>
              </w:rPr>
              <w:drawing>
                <wp:inline distT="0" distB="0" distL="0" distR="0" wp14:anchorId="6F9C6CA4" wp14:editId="5F00BB8C">
                  <wp:extent cx="1397000" cy="1397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97000" cy="1397000"/>
                          </a:xfrm>
                          <a:prstGeom prst="rect">
                            <a:avLst/>
                          </a:prstGeom>
                        </pic:spPr>
                      </pic:pic>
                    </a:graphicData>
                  </a:graphic>
                </wp:inline>
              </w:drawing>
            </w:r>
          </w:p>
        </w:tc>
      </w:tr>
      <w:tr w:rsidR="00F90AB2" w14:paraId="5BBD02A9" w14:textId="77777777">
        <w:trPr>
          <w:gridAfter w:val="1"/>
          <w:wAfter w:w="5" w:type="dxa"/>
          <w:trHeight w:val="30"/>
          <w:tblCellSpacing w:w="30" w:type="dxa"/>
        </w:trPr>
        <w:tc>
          <w:tcPr>
            <w:tcW w:w="0" w:type="auto"/>
            <w:gridSpan w:val="3"/>
            <w:vAlign w:val="center"/>
          </w:tcPr>
          <w:p w14:paraId="44EB9A19" w14:textId="77777777" w:rsidR="00F90AB2" w:rsidRDefault="00267589">
            <w:r>
              <w:rPr>
                <w:rFonts w:ascii="Arial" w:hAnsi="Arial"/>
                <w:color w:val="000000"/>
                <w:sz w:val="21"/>
              </w:rPr>
              <w:t>Адреса документа:</w:t>
            </w:r>
          </w:p>
          <w:p w14:paraId="1D839377" w14:textId="77777777" w:rsidR="00F90AB2" w:rsidRDefault="00267589">
            <w:r>
              <w:rPr>
                <w:rFonts w:ascii="Arial" w:hAnsi="Arial"/>
                <w:color w:val="000000"/>
                <w:sz w:val="21"/>
              </w:rPr>
              <w:t xml:space="preserve"> </w:t>
            </w:r>
            <w:r>
              <w:rPr>
                <w:rFonts w:ascii="Arial" w:hAnsi="Arial"/>
                <w:b/>
                <w:color w:val="000000"/>
                <w:sz w:val="18"/>
              </w:rPr>
              <w:t>https://zakon-pro.ligazakon.net/document/T264962</w:t>
            </w:r>
          </w:p>
        </w:tc>
      </w:tr>
      <w:tr w:rsidR="00F90AB2" w14:paraId="0CBD9597" w14:textId="77777777">
        <w:tblPrEx>
          <w:tblCellSpacing w:w="0" w:type="auto"/>
          <w:tblBorders>
            <w:top w:val="single" w:sz="8" w:space="0" w:color="E5E2FF"/>
          </w:tblBorders>
        </w:tblPrEx>
        <w:trPr>
          <w:trHeight w:val="195"/>
          <w:tblCellSpacing w:w="0" w:type="auto"/>
        </w:trPr>
        <w:tc>
          <w:tcPr>
            <w:tcW w:w="8721" w:type="dxa"/>
            <w:gridSpan w:val="2"/>
            <w:vAlign w:val="center"/>
          </w:tcPr>
          <w:p w14:paraId="7D1C03B4" w14:textId="77777777" w:rsidR="00F90AB2" w:rsidRDefault="00267589">
            <w:pPr>
              <w:spacing w:after="0"/>
            </w:pPr>
            <w:r>
              <w:rPr>
                <w:rFonts w:ascii="Arial" w:hAnsi="Arial"/>
                <w:color w:val="000000"/>
                <w:sz w:val="18"/>
              </w:rPr>
              <w:t>© ТОВ "Інформаційно-аналітичний центр "ЛІГА", 2026</w:t>
            </w:r>
            <w:r>
              <w:br/>
            </w:r>
            <w:r>
              <w:rPr>
                <w:rFonts w:ascii="Arial" w:hAnsi="Arial"/>
                <w:color w:val="000000"/>
                <w:sz w:val="18"/>
              </w:rPr>
              <w:t>© ТОВ "ЛІГА ЗАКОН", 2026</w:t>
            </w:r>
          </w:p>
        </w:tc>
        <w:tc>
          <w:tcPr>
            <w:tcW w:w="969" w:type="dxa"/>
            <w:gridSpan w:val="2"/>
            <w:vAlign w:val="center"/>
          </w:tcPr>
          <w:p w14:paraId="36C70953" w14:textId="77777777" w:rsidR="00F90AB2" w:rsidRDefault="00F90AB2">
            <w:pPr>
              <w:spacing w:after="0"/>
            </w:pPr>
          </w:p>
        </w:tc>
      </w:tr>
    </w:tbl>
    <w:p w14:paraId="60206C90" w14:textId="77777777" w:rsidR="00267589" w:rsidRDefault="00267589"/>
    <w:sectPr w:rsidR="0026758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6BB6618"/>
    <w:multiLevelType w:val="multilevel"/>
    <w:tmpl w:val="F864D5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10614328">
    <w:abstractNumId w:val="2"/>
  </w:num>
  <w:num w:numId="2" w16cid:durableId="290209264">
    <w:abstractNumId w:val="0"/>
  </w:num>
  <w:num w:numId="3" w16cid:durableId="1966041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AB2"/>
    <w:rsid w:val="00170752"/>
    <w:rsid w:val="00267589"/>
    <w:rsid w:val="0041041C"/>
    <w:rsid w:val="004F5EBA"/>
    <w:rsid w:val="00F90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56BFA"/>
  <w15:docId w15:val="{645FD84A-5C5F-4FFA-998F-8742D07F4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і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і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40</Pages>
  <Words>65423</Words>
  <Characters>37292</Characters>
  <Application>Microsoft Office Word</Application>
  <DocSecurity>0</DocSecurity>
  <Lines>310</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Sergiy Kutsy</cp:lastModifiedBy>
  <cp:revision>2</cp:revision>
  <dcterms:created xsi:type="dcterms:W3CDTF">2026-10-06T11:19:00Z</dcterms:created>
  <dcterms:modified xsi:type="dcterms:W3CDTF">2026-10-06T11:19:00Z</dcterms:modified>
</cp:coreProperties>
</file>